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1" w:type="dxa"/>
        <w:tblLayout w:type="fixed"/>
        <w:tblLook w:val="01E0" w:firstRow="1" w:lastRow="1" w:firstColumn="1" w:lastColumn="1" w:noHBand="0" w:noVBand="0"/>
      </w:tblPr>
      <w:tblGrid>
        <w:gridCol w:w="10421"/>
      </w:tblGrid>
      <w:tr w:rsidR="009B1A57" w:rsidRPr="004662FB" w:rsidTr="00FB29AA">
        <w:tc>
          <w:tcPr>
            <w:tcW w:w="10421" w:type="dxa"/>
            <w:tcFitText/>
            <w:vAlign w:val="center"/>
          </w:tcPr>
          <w:p w:rsidR="009B1A57" w:rsidRPr="004662FB" w:rsidRDefault="009B1A57" w:rsidP="004662FB">
            <w:pPr>
              <w:widowControl w:val="0"/>
              <w:spacing w:after="0"/>
              <w:jc w:val="center"/>
              <w:rPr>
                <w:rFonts w:ascii="Times New Roman" w:hAnsi="Times New Roman" w:cs="Times New Roman"/>
              </w:rPr>
            </w:pPr>
            <w:r w:rsidRPr="004662FB">
              <w:rPr>
                <w:rFonts w:ascii="Times New Roman" w:hAnsi="Times New Roman" w:cs="Times New Roman"/>
                <w:spacing w:val="25"/>
              </w:rPr>
              <w:t>МИНИСТЕРСТВО НАУКИ И ВЫСШЕГО ОБРАЗОВАНИЯ РОССИЙСКОЙ ФЕДЕРАЦИ</w:t>
            </w:r>
            <w:r w:rsidRPr="004662FB">
              <w:rPr>
                <w:rFonts w:ascii="Times New Roman" w:hAnsi="Times New Roman" w:cs="Times New Roman"/>
                <w:spacing w:val="32"/>
              </w:rPr>
              <w:t>И</w:t>
            </w:r>
          </w:p>
          <w:p w:rsidR="009B1A57" w:rsidRPr="004662FB" w:rsidRDefault="009B1A57" w:rsidP="004662FB">
            <w:pPr>
              <w:widowControl w:val="0"/>
              <w:spacing w:after="0"/>
              <w:jc w:val="center"/>
              <w:rPr>
                <w:rFonts w:ascii="Times New Roman" w:hAnsi="Times New Roman" w:cs="Times New Roman"/>
                <w:caps/>
                <w:sz w:val="16"/>
                <w:szCs w:val="16"/>
              </w:rPr>
            </w:pPr>
            <w:r w:rsidRPr="004662FB">
              <w:rPr>
                <w:rFonts w:ascii="Times New Roman" w:hAnsi="Times New Roman" w:cs="Times New Roman"/>
                <w:caps/>
                <w:spacing w:val="23"/>
                <w:sz w:val="15"/>
                <w:szCs w:val="15"/>
              </w:rPr>
              <w:t>федеральное государственное АВТОНОМНОЕ образовательное учреждение высшего образовани</w:t>
            </w:r>
            <w:r w:rsidRPr="004662FB">
              <w:rPr>
                <w:rFonts w:ascii="Times New Roman" w:hAnsi="Times New Roman" w:cs="Times New Roman"/>
                <w:caps/>
                <w:spacing w:val="37"/>
                <w:sz w:val="15"/>
                <w:szCs w:val="15"/>
              </w:rPr>
              <w:t>я</w:t>
            </w:r>
          </w:p>
          <w:p w:rsidR="009B1A57" w:rsidRPr="004662FB" w:rsidRDefault="009B1A57" w:rsidP="004662FB">
            <w:pPr>
              <w:widowControl w:val="0"/>
              <w:spacing w:after="0"/>
              <w:jc w:val="center"/>
              <w:rPr>
                <w:rFonts w:ascii="Times New Roman" w:hAnsi="Times New Roman" w:cs="Times New Roman"/>
                <w:spacing w:val="20"/>
                <w:sz w:val="24"/>
                <w:szCs w:val="24"/>
              </w:rPr>
            </w:pPr>
            <w:r w:rsidRPr="004662FB">
              <w:rPr>
                <w:rFonts w:ascii="Times New Roman" w:hAnsi="Times New Roman" w:cs="Times New Roman"/>
                <w:spacing w:val="56"/>
                <w:sz w:val="24"/>
                <w:szCs w:val="24"/>
              </w:rPr>
              <w:t>«Национальный исследовательский ядерный университет «МИФИ</w:t>
            </w:r>
            <w:r w:rsidRPr="004662FB">
              <w:rPr>
                <w:rFonts w:ascii="Times New Roman" w:hAnsi="Times New Roman" w:cs="Times New Roman"/>
                <w:spacing w:val="9"/>
                <w:sz w:val="24"/>
                <w:szCs w:val="24"/>
              </w:rPr>
              <w:t>»</w:t>
            </w:r>
          </w:p>
        </w:tc>
      </w:tr>
      <w:tr w:rsidR="009B1A57" w:rsidRPr="00FD53CF" w:rsidTr="00FB29AA">
        <w:tc>
          <w:tcPr>
            <w:tcW w:w="10421" w:type="dxa"/>
          </w:tcPr>
          <w:p w:rsidR="009B1A57" w:rsidRDefault="009B1A57" w:rsidP="004662FB">
            <w:pPr>
              <w:widowControl w:val="0"/>
              <w:spacing w:after="0"/>
              <w:jc w:val="center"/>
              <w:rPr>
                <w:rFonts w:ascii="Book Antiqua" w:hAnsi="Book Antiqua"/>
                <w:b/>
                <w:sz w:val="28"/>
                <w:szCs w:val="28"/>
              </w:rPr>
            </w:pPr>
            <w:proofErr w:type="spellStart"/>
            <w:r>
              <w:rPr>
                <w:rFonts w:ascii="Book Antiqua" w:hAnsi="Book Antiqua"/>
                <w:b/>
                <w:sz w:val="28"/>
                <w:szCs w:val="28"/>
              </w:rPr>
              <w:t>Димитровградский</w:t>
            </w:r>
            <w:proofErr w:type="spellEnd"/>
            <w:r>
              <w:rPr>
                <w:rFonts w:ascii="Book Antiqua" w:hAnsi="Book Antiqua"/>
                <w:b/>
                <w:sz w:val="28"/>
                <w:szCs w:val="28"/>
              </w:rPr>
              <w:t xml:space="preserve"> инженерно-технологический институт – </w:t>
            </w:r>
          </w:p>
          <w:p w:rsidR="009B1A57" w:rsidRDefault="009B1A57" w:rsidP="004662FB">
            <w:pPr>
              <w:widowControl w:val="0"/>
              <w:spacing w:after="0"/>
              <w:jc w:val="center"/>
              <w:rPr>
                <w:rFonts w:ascii="Book Antiqua" w:hAnsi="Book Antiqua"/>
              </w:rPr>
            </w:pPr>
            <w:r>
              <w:rPr>
                <w:rFonts w:ascii="Book Antiqua" w:hAnsi="Book Antiqua"/>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9B1A57" w:rsidRPr="008D7239" w:rsidRDefault="009B1A57" w:rsidP="004662FB">
            <w:pPr>
              <w:widowControl w:val="0"/>
              <w:spacing w:after="0" w:line="240" w:lineRule="atLeast"/>
              <w:jc w:val="center"/>
              <w:rPr>
                <w:sz w:val="26"/>
                <w:szCs w:val="26"/>
              </w:rPr>
            </w:pPr>
            <w:r>
              <w:rPr>
                <w:rFonts w:ascii="Book Antiqua" w:hAnsi="Book Antiqua"/>
                <w:b/>
                <w:sz w:val="26"/>
                <w:szCs w:val="26"/>
              </w:rPr>
              <w:t>(ДИТИ НИЯУ МИФИ)</w:t>
            </w:r>
          </w:p>
        </w:tc>
      </w:tr>
    </w:tbl>
    <w:p w:rsidR="009B1A57" w:rsidRDefault="009B1A57"/>
    <w:p w:rsidR="000D68D6" w:rsidRDefault="000D68D6">
      <w:pPr>
        <w:rPr>
          <w:rFonts w:ascii="Times New Roman" w:hAnsi="Times New Roman" w:cs="Times New Roman"/>
          <w:sz w:val="28"/>
        </w:rPr>
      </w:pPr>
    </w:p>
    <w:p w:rsidR="004662FB" w:rsidRDefault="004662FB">
      <w:pPr>
        <w:rPr>
          <w:rFonts w:ascii="Times New Roman" w:hAnsi="Times New Roman" w:cs="Times New Roman"/>
          <w:sz w:val="28"/>
        </w:rPr>
      </w:pPr>
    </w:p>
    <w:p w:rsidR="004662FB" w:rsidRDefault="004662FB">
      <w:pPr>
        <w:rPr>
          <w:rFonts w:ascii="Times New Roman" w:hAnsi="Times New Roman" w:cs="Times New Roman"/>
          <w:sz w:val="28"/>
        </w:rPr>
      </w:pPr>
    </w:p>
    <w:p w:rsidR="004662FB" w:rsidRDefault="004662FB">
      <w:pPr>
        <w:rPr>
          <w:rFonts w:ascii="Times New Roman" w:hAnsi="Times New Roman" w:cs="Times New Roman"/>
          <w:sz w:val="28"/>
        </w:rPr>
      </w:pPr>
    </w:p>
    <w:p w:rsidR="004662FB" w:rsidRDefault="004662FB">
      <w:pPr>
        <w:rPr>
          <w:rFonts w:ascii="Times New Roman" w:hAnsi="Times New Roman" w:cs="Times New Roman"/>
          <w:sz w:val="28"/>
        </w:rPr>
      </w:pPr>
    </w:p>
    <w:p w:rsidR="004662FB" w:rsidRDefault="004662FB">
      <w:pPr>
        <w:rPr>
          <w:rFonts w:ascii="Times New Roman" w:hAnsi="Times New Roman" w:cs="Times New Roman"/>
          <w:sz w:val="28"/>
        </w:rPr>
      </w:pPr>
    </w:p>
    <w:p w:rsidR="004662FB" w:rsidRDefault="004662FB">
      <w:pPr>
        <w:rPr>
          <w:rFonts w:ascii="Times New Roman" w:hAnsi="Times New Roman" w:cs="Times New Roman"/>
          <w:sz w:val="28"/>
        </w:rPr>
      </w:pPr>
    </w:p>
    <w:p w:rsidR="004662FB" w:rsidRDefault="004662FB" w:rsidP="004662FB">
      <w:pPr>
        <w:jc w:val="center"/>
        <w:rPr>
          <w:rFonts w:ascii="Times New Roman" w:hAnsi="Times New Roman" w:cs="Times New Roman"/>
          <w:sz w:val="28"/>
        </w:rPr>
      </w:pPr>
      <w:r>
        <w:rPr>
          <w:rFonts w:ascii="Times New Roman" w:hAnsi="Times New Roman" w:cs="Times New Roman"/>
          <w:sz w:val="28"/>
        </w:rPr>
        <w:t>Программа вступительных экзаменов по дисциплине «Физика»</w:t>
      </w:r>
    </w:p>
    <w:p w:rsidR="004662FB" w:rsidRDefault="004662FB">
      <w:pPr>
        <w:rPr>
          <w:rFonts w:ascii="Times New Roman" w:hAnsi="Times New Roman" w:cs="Times New Roman"/>
          <w:sz w:val="28"/>
        </w:rPr>
      </w:pPr>
    </w:p>
    <w:p w:rsidR="009B1A57" w:rsidRDefault="009B1A57">
      <w:pPr>
        <w:rPr>
          <w:rFonts w:ascii="Times New Roman" w:hAnsi="Times New Roman" w:cs="Times New Roman"/>
          <w:color w:val="000000" w:themeColor="text1"/>
          <w:sz w:val="28"/>
        </w:rPr>
      </w:pPr>
      <w:bookmarkStart w:id="0" w:name="_Toc53735716"/>
      <w:r>
        <w:rPr>
          <w:rFonts w:ascii="Times New Roman" w:hAnsi="Times New Roman" w:cs="Times New Roman"/>
          <w:color w:val="000000" w:themeColor="text1"/>
          <w:sz w:val="28"/>
        </w:rPr>
        <w:br w:type="page"/>
      </w:r>
    </w:p>
    <w:sdt>
      <w:sdtPr>
        <w:id w:val="-211620403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9B1A57" w:rsidRDefault="009B1A57" w:rsidP="009B1A57">
          <w:pPr>
            <w:pStyle w:val="a5"/>
            <w:jc w:val="center"/>
            <w:rPr>
              <w:rFonts w:ascii="Times New Roman" w:hAnsi="Times New Roman" w:cs="Times New Roman"/>
              <w:color w:val="000000" w:themeColor="text1"/>
              <w:sz w:val="28"/>
              <w:szCs w:val="28"/>
            </w:rPr>
          </w:pPr>
          <w:r w:rsidRPr="009B1A57">
            <w:rPr>
              <w:rFonts w:ascii="Times New Roman" w:hAnsi="Times New Roman" w:cs="Times New Roman"/>
              <w:color w:val="000000" w:themeColor="text1"/>
              <w:sz w:val="28"/>
              <w:szCs w:val="28"/>
            </w:rPr>
            <w:t>СОДЕРЖАНИЕ</w:t>
          </w:r>
        </w:p>
        <w:p w:rsidR="009B1A57" w:rsidRPr="009B1A57" w:rsidRDefault="009B1A57" w:rsidP="009B1A57">
          <w:pPr>
            <w:rPr>
              <w:lang w:eastAsia="ru-RU"/>
            </w:rPr>
          </w:pPr>
        </w:p>
        <w:p w:rsidR="009B1A57" w:rsidRPr="009B1A57" w:rsidRDefault="009B1A57" w:rsidP="009B1A57">
          <w:pPr>
            <w:pStyle w:val="11"/>
            <w:tabs>
              <w:tab w:val="right" w:leader="dot" w:pos="9345"/>
            </w:tabs>
            <w:rPr>
              <w:rFonts w:ascii="Times New Roman" w:hAnsi="Times New Roman" w:cs="Times New Roman"/>
              <w:noProof/>
              <w:sz w:val="28"/>
              <w:szCs w:val="28"/>
            </w:rPr>
          </w:pPr>
          <w:r w:rsidRPr="009B1A57">
            <w:rPr>
              <w:rFonts w:ascii="Times New Roman" w:hAnsi="Times New Roman" w:cs="Times New Roman"/>
              <w:sz w:val="28"/>
              <w:szCs w:val="28"/>
            </w:rPr>
            <w:t xml:space="preserve">1. </w:t>
          </w:r>
          <w:r w:rsidRPr="009B1A57">
            <w:rPr>
              <w:rFonts w:ascii="Times New Roman" w:hAnsi="Times New Roman" w:cs="Times New Roman"/>
              <w:sz w:val="28"/>
              <w:szCs w:val="28"/>
            </w:rPr>
            <w:fldChar w:fldCharType="begin"/>
          </w:r>
          <w:r w:rsidRPr="009B1A57">
            <w:rPr>
              <w:rFonts w:ascii="Times New Roman" w:hAnsi="Times New Roman" w:cs="Times New Roman"/>
              <w:sz w:val="28"/>
              <w:szCs w:val="28"/>
            </w:rPr>
            <w:instrText xml:space="preserve"> TOC \o "1-3" \h \z \u </w:instrText>
          </w:r>
          <w:r w:rsidRPr="009B1A57">
            <w:rPr>
              <w:rFonts w:ascii="Times New Roman" w:hAnsi="Times New Roman" w:cs="Times New Roman"/>
              <w:sz w:val="28"/>
              <w:szCs w:val="28"/>
            </w:rPr>
            <w:fldChar w:fldCharType="separate"/>
          </w:r>
          <w:hyperlink w:anchor="_Toc53735716" w:history="1">
            <w:r w:rsidRPr="009B1A57">
              <w:rPr>
                <w:rStyle w:val="a6"/>
                <w:rFonts w:ascii="Times New Roman" w:hAnsi="Times New Roman" w:cs="Times New Roman"/>
                <w:noProof/>
                <w:sz w:val="28"/>
                <w:szCs w:val="28"/>
              </w:rPr>
              <w:t>СОДЕРЖАНИЕ ДИСЦИПЛИНЫ</w:t>
            </w:r>
            <w:r w:rsidRPr="009B1A57">
              <w:rPr>
                <w:rFonts w:ascii="Times New Roman" w:hAnsi="Times New Roman" w:cs="Times New Roman"/>
                <w:noProof/>
                <w:webHidden/>
                <w:sz w:val="28"/>
                <w:szCs w:val="28"/>
              </w:rPr>
              <w:tab/>
            </w:r>
            <w:r w:rsidRPr="009B1A57">
              <w:rPr>
                <w:rFonts w:ascii="Times New Roman" w:hAnsi="Times New Roman" w:cs="Times New Roman"/>
                <w:noProof/>
                <w:webHidden/>
                <w:sz w:val="28"/>
                <w:szCs w:val="28"/>
              </w:rPr>
              <w:fldChar w:fldCharType="begin"/>
            </w:r>
            <w:r w:rsidRPr="009B1A57">
              <w:rPr>
                <w:rFonts w:ascii="Times New Roman" w:hAnsi="Times New Roman" w:cs="Times New Roman"/>
                <w:noProof/>
                <w:webHidden/>
                <w:sz w:val="28"/>
                <w:szCs w:val="28"/>
              </w:rPr>
              <w:instrText xml:space="preserve"> PAGEREF _Toc53735716 \h </w:instrText>
            </w:r>
            <w:r w:rsidRPr="009B1A57">
              <w:rPr>
                <w:rFonts w:ascii="Times New Roman" w:hAnsi="Times New Roman" w:cs="Times New Roman"/>
                <w:noProof/>
                <w:webHidden/>
                <w:sz w:val="28"/>
                <w:szCs w:val="28"/>
              </w:rPr>
            </w:r>
            <w:r w:rsidRPr="009B1A57">
              <w:rPr>
                <w:rFonts w:ascii="Times New Roman" w:hAnsi="Times New Roman" w:cs="Times New Roman"/>
                <w:noProof/>
                <w:webHidden/>
                <w:sz w:val="28"/>
                <w:szCs w:val="28"/>
              </w:rPr>
              <w:fldChar w:fldCharType="separate"/>
            </w:r>
            <w:r w:rsidRPr="009B1A57">
              <w:rPr>
                <w:rFonts w:ascii="Times New Roman" w:hAnsi="Times New Roman" w:cs="Times New Roman"/>
                <w:noProof/>
                <w:webHidden/>
                <w:sz w:val="28"/>
                <w:szCs w:val="28"/>
              </w:rPr>
              <w:t>2</w:t>
            </w:r>
            <w:r w:rsidRPr="009B1A57">
              <w:rPr>
                <w:rFonts w:ascii="Times New Roman" w:hAnsi="Times New Roman" w:cs="Times New Roman"/>
                <w:noProof/>
                <w:webHidden/>
                <w:sz w:val="28"/>
                <w:szCs w:val="28"/>
              </w:rPr>
              <w:fldChar w:fldCharType="end"/>
            </w:r>
          </w:hyperlink>
        </w:p>
        <w:p w:rsidR="009B1A57" w:rsidRPr="009B1A57" w:rsidRDefault="009B1A57" w:rsidP="009B1A57">
          <w:pPr>
            <w:pStyle w:val="11"/>
            <w:tabs>
              <w:tab w:val="right" w:leader="dot" w:pos="9345"/>
            </w:tabs>
            <w:rPr>
              <w:rFonts w:ascii="Times New Roman" w:hAnsi="Times New Roman" w:cs="Times New Roman"/>
              <w:noProof/>
              <w:sz w:val="28"/>
              <w:szCs w:val="28"/>
            </w:rPr>
          </w:pPr>
          <w:hyperlink w:anchor="_Toc53735717" w:history="1">
            <w:r w:rsidRPr="009B1A57">
              <w:rPr>
                <w:rStyle w:val="a6"/>
                <w:rFonts w:ascii="Times New Roman" w:eastAsia="Times New Roman" w:hAnsi="Times New Roman" w:cs="Times New Roman"/>
                <w:noProof/>
                <w:sz w:val="28"/>
                <w:szCs w:val="28"/>
                <w:lang w:eastAsia="ru-RU"/>
              </w:rPr>
              <w:t>2</w:t>
            </w:r>
            <w:r w:rsidR="004662FB">
              <w:rPr>
                <w:rStyle w:val="a6"/>
                <w:rFonts w:ascii="Times New Roman" w:eastAsia="Times New Roman" w:hAnsi="Times New Roman" w:cs="Times New Roman"/>
                <w:noProof/>
                <w:sz w:val="28"/>
                <w:szCs w:val="28"/>
                <w:lang w:eastAsia="ru-RU"/>
              </w:rPr>
              <w:t>.</w:t>
            </w:r>
            <w:r w:rsidRPr="009B1A57">
              <w:rPr>
                <w:rStyle w:val="a6"/>
                <w:rFonts w:ascii="Times New Roman" w:eastAsia="Times New Roman" w:hAnsi="Times New Roman" w:cs="Times New Roman"/>
                <w:noProof/>
                <w:sz w:val="28"/>
                <w:szCs w:val="28"/>
                <w:lang w:eastAsia="ru-RU"/>
              </w:rPr>
              <w:t xml:space="preserve"> Структура экзаменационной работы</w:t>
            </w:r>
            <w:r w:rsidRPr="009B1A57">
              <w:rPr>
                <w:rFonts w:ascii="Times New Roman" w:hAnsi="Times New Roman" w:cs="Times New Roman"/>
                <w:noProof/>
                <w:webHidden/>
                <w:sz w:val="28"/>
                <w:szCs w:val="28"/>
              </w:rPr>
              <w:tab/>
            </w:r>
            <w:r w:rsidRPr="009B1A57">
              <w:rPr>
                <w:rFonts w:ascii="Times New Roman" w:hAnsi="Times New Roman" w:cs="Times New Roman"/>
                <w:noProof/>
                <w:webHidden/>
                <w:sz w:val="28"/>
                <w:szCs w:val="28"/>
              </w:rPr>
              <w:fldChar w:fldCharType="begin"/>
            </w:r>
            <w:r w:rsidRPr="009B1A57">
              <w:rPr>
                <w:rFonts w:ascii="Times New Roman" w:hAnsi="Times New Roman" w:cs="Times New Roman"/>
                <w:noProof/>
                <w:webHidden/>
                <w:sz w:val="28"/>
                <w:szCs w:val="28"/>
              </w:rPr>
              <w:instrText xml:space="preserve"> PAGEREF _Toc53735717 \h </w:instrText>
            </w:r>
            <w:r w:rsidRPr="009B1A57">
              <w:rPr>
                <w:rFonts w:ascii="Times New Roman" w:hAnsi="Times New Roman" w:cs="Times New Roman"/>
                <w:noProof/>
                <w:webHidden/>
                <w:sz w:val="28"/>
                <w:szCs w:val="28"/>
              </w:rPr>
            </w:r>
            <w:r w:rsidRPr="009B1A57">
              <w:rPr>
                <w:rFonts w:ascii="Times New Roman" w:hAnsi="Times New Roman" w:cs="Times New Roman"/>
                <w:noProof/>
                <w:webHidden/>
                <w:sz w:val="28"/>
                <w:szCs w:val="28"/>
              </w:rPr>
              <w:fldChar w:fldCharType="separate"/>
            </w:r>
            <w:r w:rsidRPr="009B1A57">
              <w:rPr>
                <w:rFonts w:ascii="Times New Roman" w:hAnsi="Times New Roman" w:cs="Times New Roman"/>
                <w:noProof/>
                <w:webHidden/>
                <w:sz w:val="28"/>
                <w:szCs w:val="28"/>
              </w:rPr>
              <w:t>5</w:t>
            </w:r>
            <w:r w:rsidRPr="009B1A57">
              <w:rPr>
                <w:rFonts w:ascii="Times New Roman" w:hAnsi="Times New Roman" w:cs="Times New Roman"/>
                <w:noProof/>
                <w:webHidden/>
                <w:sz w:val="28"/>
                <w:szCs w:val="28"/>
              </w:rPr>
              <w:fldChar w:fldCharType="end"/>
            </w:r>
          </w:hyperlink>
        </w:p>
        <w:p w:rsidR="009B1A57" w:rsidRPr="009B1A57" w:rsidRDefault="009B1A57" w:rsidP="009B1A57">
          <w:pPr>
            <w:pStyle w:val="11"/>
            <w:tabs>
              <w:tab w:val="right" w:leader="dot" w:pos="9345"/>
            </w:tabs>
            <w:rPr>
              <w:rFonts w:ascii="Times New Roman" w:hAnsi="Times New Roman" w:cs="Times New Roman"/>
              <w:noProof/>
              <w:sz w:val="28"/>
              <w:szCs w:val="28"/>
            </w:rPr>
          </w:pPr>
          <w:hyperlink w:anchor="_Toc53735735" w:history="1">
            <w:r w:rsidRPr="009B1A57">
              <w:rPr>
                <w:rStyle w:val="a6"/>
                <w:rFonts w:ascii="Times New Roman" w:hAnsi="Times New Roman" w:cs="Times New Roman"/>
                <w:noProof/>
                <w:sz w:val="28"/>
                <w:szCs w:val="28"/>
              </w:rPr>
              <w:t>3. Система оценивания заданий</w:t>
            </w:r>
            <w:r w:rsidRPr="009B1A57">
              <w:rPr>
                <w:rFonts w:ascii="Times New Roman" w:hAnsi="Times New Roman" w:cs="Times New Roman"/>
                <w:noProof/>
                <w:webHidden/>
                <w:sz w:val="28"/>
                <w:szCs w:val="28"/>
              </w:rPr>
              <w:tab/>
            </w:r>
            <w:r w:rsidRPr="009B1A57">
              <w:rPr>
                <w:rFonts w:ascii="Times New Roman" w:hAnsi="Times New Roman" w:cs="Times New Roman"/>
                <w:noProof/>
                <w:webHidden/>
                <w:sz w:val="28"/>
                <w:szCs w:val="28"/>
              </w:rPr>
              <w:fldChar w:fldCharType="begin"/>
            </w:r>
            <w:r w:rsidRPr="009B1A57">
              <w:rPr>
                <w:rFonts w:ascii="Times New Roman" w:hAnsi="Times New Roman" w:cs="Times New Roman"/>
                <w:noProof/>
                <w:webHidden/>
                <w:sz w:val="28"/>
                <w:szCs w:val="28"/>
              </w:rPr>
              <w:instrText xml:space="preserve"> PAGEREF _Toc53735735 \h </w:instrText>
            </w:r>
            <w:r w:rsidRPr="009B1A57">
              <w:rPr>
                <w:rFonts w:ascii="Times New Roman" w:hAnsi="Times New Roman" w:cs="Times New Roman"/>
                <w:noProof/>
                <w:webHidden/>
                <w:sz w:val="28"/>
                <w:szCs w:val="28"/>
              </w:rPr>
            </w:r>
            <w:r w:rsidRPr="009B1A57">
              <w:rPr>
                <w:rFonts w:ascii="Times New Roman" w:hAnsi="Times New Roman" w:cs="Times New Roman"/>
                <w:noProof/>
                <w:webHidden/>
                <w:sz w:val="28"/>
                <w:szCs w:val="28"/>
              </w:rPr>
              <w:fldChar w:fldCharType="separate"/>
            </w:r>
            <w:r w:rsidRPr="009B1A57">
              <w:rPr>
                <w:rFonts w:ascii="Times New Roman" w:hAnsi="Times New Roman" w:cs="Times New Roman"/>
                <w:noProof/>
                <w:webHidden/>
                <w:sz w:val="28"/>
                <w:szCs w:val="28"/>
              </w:rPr>
              <w:t>8</w:t>
            </w:r>
            <w:r w:rsidRPr="009B1A57">
              <w:rPr>
                <w:rFonts w:ascii="Times New Roman" w:hAnsi="Times New Roman" w:cs="Times New Roman"/>
                <w:noProof/>
                <w:webHidden/>
                <w:sz w:val="28"/>
                <w:szCs w:val="28"/>
              </w:rPr>
              <w:fldChar w:fldCharType="end"/>
            </w:r>
          </w:hyperlink>
        </w:p>
        <w:p w:rsidR="009B1A57" w:rsidRPr="009B1A57" w:rsidRDefault="009B1A57" w:rsidP="009B1A57">
          <w:pPr>
            <w:pStyle w:val="21"/>
            <w:tabs>
              <w:tab w:val="right" w:leader="dot" w:pos="9345"/>
            </w:tabs>
            <w:ind w:left="0"/>
            <w:rPr>
              <w:rFonts w:ascii="Times New Roman" w:hAnsi="Times New Roman" w:cs="Times New Roman"/>
              <w:noProof/>
              <w:sz w:val="28"/>
              <w:szCs w:val="28"/>
            </w:rPr>
          </w:pPr>
          <w:hyperlink w:anchor="_Toc53735736" w:history="1">
            <w:r w:rsidRPr="009B1A57">
              <w:rPr>
                <w:rStyle w:val="a6"/>
                <w:rFonts w:ascii="Times New Roman" w:hAnsi="Times New Roman" w:cs="Times New Roman"/>
                <w:noProof/>
                <w:sz w:val="28"/>
                <w:szCs w:val="28"/>
              </w:rPr>
              <w:t>4. РЕКОМЕНДУЕМАЯ ЛИТЕРАТУРА</w:t>
            </w:r>
            <w:r w:rsidRPr="009B1A57">
              <w:rPr>
                <w:rFonts w:ascii="Times New Roman" w:hAnsi="Times New Roman" w:cs="Times New Roman"/>
                <w:noProof/>
                <w:webHidden/>
                <w:sz w:val="28"/>
                <w:szCs w:val="28"/>
              </w:rPr>
              <w:tab/>
            </w:r>
            <w:r w:rsidRPr="009B1A57">
              <w:rPr>
                <w:rFonts w:ascii="Times New Roman" w:hAnsi="Times New Roman" w:cs="Times New Roman"/>
                <w:noProof/>
                <w:webHidden/>
                <w:sz w:val="28"/>
                <w:szCs w:val="28"/>
              </w:rPr>
              <w:fldChar w:fldCharType="begin"/>
            </w:r>
            <w:r w:rsidRPr="009B1A57">
              <w:rPr>
                <w:rFonts w:ascii="Times New Roman" w:hAnsi="Times New Roman" w:cs="Times New Roman"/>
                <w:noProof/>
                <w:webHidden/>
                <w:sz w:val="28"/>
                <w:szCs w:val="28"/>
              </w:rPr>
              <w:instrText xml:space="preserve"> PAGEREF _Toc53735736 \h </w:instrText>
            </w:r>
            <w:r w:rsidRPr="009B1A57">
              <w:rPr>
                <w:rFonts w:ascii="Times New Roman" w:hAnsi="Times New Roman" w:cs="Times New Roman"/>
                <w:noProof/>
                <w:webHidden/>
                <w:sz w:val="28"/>
                <w:szCs w:val="28"/>
              </w:rPr>
            </w:r>
            <w:r w:rsidRPr="009B1A57">
              <w:rPr>
                <w:rFonts w:ascii="Times New Roman" w:hAnsi="Times New Roman" w:cs="Times New Roman"/>
                <w:noProof/>
                <w:webHidden/>
                <w:sz w:val="28"/>
                <w:szCs w:val="28"/>
              </w:rPr>
              <w:fldChar w:fldCharType="separate"/>
            </w:r>
            <w:r w:rsidRPr="009B1A57">
              <w:rPr>
                <w:rFonts w:ascii="Times New Roman" w:hAnsi="Times New Roman" w:cs="Times New Roman"/>
                <w:noProof/>
                <w:webHidden/>
                <w:sz w:val="28"/>
                <w:szCs w:val="28"/>
              </w:rPr>
              <w:t>11</w:t>
            </w:r>
            <w:r w:rsidRPr="009B1A57">
              <w:rPr>
                <w:rFonts w:ascii="Times New Roman" w:hAnsi="Times New Roman" w:cs="Times New Roman"/>
                <w:noProof/>
                <w:webHidden/>
                <w:sz w:val="28"/>
                <w:szCs w:val="28"/>
              </w:rPr>
              <w:fldChar w:fldCharType="end"/>
            </w:r>
          </w:hyperlink>
        </w:p>
        <w:p w:rsidR="009B1A57" w:rsidRDefault="009B1A57" w:rsidP="009B1A57">
          <w:pPr>
            <w:rPr>
              <w:b/>
              <w:bCs/>
            </w:rPr>
          </w:pPr>
          <w:r w:rsidRPr="009B1A57">
            <w:rPr>
              <w:rFonts w:ascii="Times New Roman" w:hAnsi="Times New Roman" w:cs="Times New Roman"/>
              <w:b/>
              <w:bCs/>
              <w:sz w:val="28"/>
              <w:szCs w:val="28"/>
            </w:rPr>
            <w:fldChar w:fldCharType="end"/>
          </w:r>
        </w:p>
      </w:sdtContent>
    </w:sdt>
    <w:p w:rsidR="009B1A57" w:rsidRDefault="009B1A57">
      <w:pPr>
        <w:rPr>
          <w:rFonts w:ascii="Times New Roman" w:hAnsi="Times New Roman" w:cs="Times New Roman"/>
          <w:color w:val="000000" w:themeColor="text1"/>
          <w:sz w:val="28"/>
        </w:rPr>
      </w:pPr>
    </w:p>
    <w:p w:rsidR="009B1A57" w:rsidRDefault="009B1A57">
      <w:pPr>
        <w:rPr>
          <w:rFonts w:ascii="Times New Roman" w:hAnsi="Times New Roman" w:cs="Times New Roman"/>
          <w:color w:val="000000" w:themeColor="text1"/>
          <w:sz w:val="28"/>
        </w:rPr>
      </w:pPr>
    </w:p>
    <w:p w:rsidR="009B1A57" w:rsidRDefault="009B1A57">
      <w:pPr>
        <w:rPr>
          <w:rFonts w:ascii="Times New Roman" w:hAnsi="Times New Roman" w:cs="Times New Roman"/>
          <w:color w:val="000000" w:themeColor="text1"/>
          <w:sz w:val="28"/>
        </w:rPr>
      </w:pPr>
    </w:p>
    <w:p w:rsidR="009B1A57" w:rsidRDefault="009B1A57">
      <w:pPr>
        <w:rPr>
          <w:rFonts w:ascii="Times New Roman" w:hAnsi="Times New Roman" w:cs="Times New Roman"/>
          <w:color w:val="000000" w:themeColor="text1"/>
          <w:sz w:val="28"/>
        </w:rPr>
      </w:pPr>
    </w:p>
    <w:p w:rsidR="009B1A57" w:rsidRDefault="009B1A57">
      <w:pPr>
        <w:rPr>
          <w:rFonts w:ascii="Times New Roman" w:hAnsi="Times New Roman" w:cs="Times New Roman"/>
          <w:color w:val="000000" w:themeColor="text1"/>
          <w:sz w:val="28"/>
        </w:rPr>
      </w:pPr>
    </w:p>
    <w:p w:rsidR="009B1A57" w:rsidRDefault="009B1A57">
      <w:pPr>
        <w:rPr>
          <w:rFonts w:ascii="Times New Roman" w:hAnsi="Times New Roman" w:cs="Times New Roman"/>
          <w:color w:val="000000" w:themeColor="text1"/>
          <w:sz w:val="28"/>
        </w:rPr>
      </w:pPr>
    </w:p>
    <w:p w:rsidR="009B1A57" w:rsidRDefault="009B1A57">
      <w:pPr>
        <w:rPr>
          <w:rFonts w:ascii="Times New Roman" w:hAnsi="Times New Roman" w:cs="Times New Roman"/>
          <w:color w:val="000000" w:themeColor="text1"/>
          <w:sz w:val="28"/>
        </w:rPr>
      </w:pPr>
    </w:p>
    <w:p w:rsidR="009B1A57" w:rsidRDefault="009B1A57">
      <w:pPr>
        <w:rPr>
          <w:rFonts w:ascii="Times New Roman" w:eastAsiaTheme="majorEastAsia" w:hAnsi="Times New Roman" w:cs="Times New Roman"/>
          <w:color w:val="000000" w:themeColor="text1"/>
          <w:sz w:val="28"/>
          <w:szCs w:val="32"/>
        </w:rPr>
      </w:pPr>
    </w:p>
    <w:p w:rsidR="009B1A57" w:rsidRDefault="009B1A57">
      <w:pPr>
        <w:rPr>
          <w:rFonts w:ascii="Times New Roman" w:eastAsiaTheme="majorEastAsia" w:hAnsi="Times New Roman" w:cs="Times New Roman"/>
          <w:color w:val="000000" w:themeColor="text1"/>
          <w:sz w:val="28"/>
          <w:szCs w:val="32"/>
        </w:rPr>
      </w:pPr>
      <w:r>
        <w:rPr>
          <w:rFonts w:ascii="Times New Roman" w:hAnsi="Times New Roman" w:cs="Times New Roman"/>
          <w:color w:val="000000" w:themeColor="text1"/>
          <w:sz w:val="28"/>
        </w:rPr>
        <w:br w:type="page"/>
      </w:r>
    </w:p>
    <w:p w:rsidR="00B6711E" w:rsidRPr="000D68D6" w:rsidRDefault="000D68D6" w:rsidP="004662FB">
      <w:pPr>
        <w:pStyle w:val="1"/>
        <w:numPr>
          <w:ilvl w:val="0"/>
          <w:numId w:val="2"/>
        </w:numPr>
        <w:spacing w:after="240"/>
        <w:jc w:val="center"/>
        <w:rPr>
          <w:rFonts w:ascii="Times New Roman" w:hAnsi="Times New Roman" w:cs="Times New Roman"/>
          <w:color w:val="000000" w:themeColor="text1"/>
          <w:sz w:val="28"/>
        </w:rPr>
      </w:pPr>
      <w:r w:rsidRPr="000D68D6">
        <w:rPr>
          <w:rFonts w:ascii="Times New Roman" w:hAnsi="Times New Roman" w:cs="Times New Roman"/>
          <w:color w:val="000000" w:themeColor="text1"/>
          <w:sz w:val="28"/>
        </w:rPr>
        <w:lastRenderedPageBreak/>
        <w:t>СОДЕРЖАНИЕ ДИСЦИПЛИНЫ</w:t>
      </w:r>
      <w:bookmarkEnd w:id="0"/>
    </w:p>
    <w:p w:rsidR="000D68D6" w:rsidRDefault="000D68D6" w:rsidP="000D68D6">
      <w:pPr>
        <w:pStyle w:val="a3"/>
        <w:numPr>
          <w:ilvl w:val="1"/>
          <w:numId w:val="1"/>
        </w:numPr>
        <w:spacing w:before="240"/>
        <w:jc w:val="center"/>
        <w:rPr>
          <w:rFonts w:ascii="Times New Roman" w:hAnsi="Times New Roman" w:cs="Times New Roman"/>
          <w:sz w:val="28"/>
        </w:rPr>
      </w:pPr>
      <w:r w:rsidRPr="000D68D6">
        <w:rPr>
          <w:rFonts w:ascii="Times New Roman" w:hAnsi="Times New Roman" w:cs="Times New Roman"/>
          <w:sz w:val="28"/>
        </w:rPr>
        <w:t>ФИЗИКА И МЕТОДЫ НАУЧНОГО ПОЗНАНИЯ</w:t>
      </w:r>
    </w:p>
    <w:p w:rsidR="000D68D6" w:rsidRPr="000D68D6" w:rsidRDefault="000D68D6" w:rsidP="000D68D6">
      <w:pPr>
        <w:pStyle w:val="a3"/>
        <w:spacing w:before="240"/>
        <w:ind w:left="450"/>
        <w:rPr>
          <w:rFonts w:ascii="Times New Roman" w:hAnsi="Times New Roman" w:cs="Times New Roman"/>
          <w:sz w:val="28"/>
        </w:rPr>
      </w:pPr>
    </w:p>
    <w:p w:rsidR="000D68D6" w:rsidRDefault="000D68D6" w:rsidP="000D68D6">
      <w:pPr>
        <w:spacing w:after="0" w:line="240" w:lineRule="auto"/>
        <w:ind w:firstLine="709"/>
        <w:jc w:val="both"/>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Научные гипотезы. Физические законы. Основные элементы физической картины мира.</w:t>
      </w:r>
    </w:p>
    <w:p w:rsidR="000D68D6" w:rsidRDefault="000D68D6" w:rsidP="000D68D6">
      <w:pPr>
        <w:spacing w:before="120" w:after="120" w:line="240" w:lineRule="auto"/>
        <w:ind w:firstLine="709"/>
        <w:jc w:val="center"/>
        <w:rPr>
          <w:rFonts w:ascii="Times New Roman" w:eastAsia="Times New Roman" w:hAnsi="Times New Roman" w:cs="Times New Roman"/>
          <w:sz w:val="28"/>
          <w:szCs w:val="30"/>
          <w:lang w:eastAsia="ru-RU"/>
        </w:rPr>
      </w:pPr>
      <w:r>
        <w:rPr>
          <w:rFonts w:ascii="Times New Roman" w:eastAsia="Times New Roman" w:hAnsi="Times New Roman" w:cs="Times New Roman"/>
          <w:sz w:val="28"/>
          <w:szCs w:val="30"/>
          <w:lang w:eastAsia="ru-RU"/>
        </w:rPr>
        <w:t xml:space="preserve">1.2 </w:t>
      </w:r>
      <w:r w:rsidRPr="000D68D6">
        <w:rPr>
          <w:rFonts w:ascii="Times New Roman" w:eastAsia="Times New Roman" w:hAnsi="Times New Roman" w:cs="Times New Roman"/>
          <w:sz w:val="28"/>
          <w:szCs w:val="30"/>
          <w:lang w:eastAsia="ru-RU"/>
        </w:rPr>
        <w:t>МЕХАНИКА</w:t>
      </w:r>
    </w:p>
    <w:p w:rsidR="000D68D6" w:rsidRDefault="000D68D6" w:rsidP="000D68D6">
      <w:pPr>
        <w:spacing w:after="0" w:line="240" w:lineRule="auto"/>
        <w:ind w:firstLine="709"/>
        <w:jc w:val="both"/>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1.2.1.Кинематика.Механическое движение и его виды.</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Относительность механического движения. Скорость. Ускорение. Равномерное движение. Прямолинейное равноускоренное движение. Движение с ускорением свободного падения. Движение по окружности с постоянной по модулю скоростью. Центростремительное ускорение</w:t>
      </w:r>
      <w:r>
        <w:rPr>
          <w:rFonts w:ascii="Times New Roman" w:eastAsia="Times New Roman" w:hAnsi="Times New Roman" w:cs="Times New Roman"/>
          <w:sz w:val="28"/>
          <w:szCs w:val="30"/>
          <w:lang w:eastAsia="ru-RU"/>
        </w:rPr>
        <w:t>.</w:t>
      </w:r>
    </w:p>
    <w:p w:rsidR="000D68D6" w:rsidRDefault="000D68D6" w:rsidP="000D68D6">
      <w:pPr>
        <w:spacing w:after="0" w:line="240" w:lineRule="auto"/>
        <w:ind w:firstLine="709"/>
        <w:jc w:val="both"/>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1.2.2. Динамика.</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Инерциальные системы отсчета. Законы динамики. Первый закон Ньютона. Принцип относительности Галилея. Масса тела. Плотность вещества. Сила. Принцип суперпозиции сил. Второй закон Ньютона. Третий закон Ньютона. Закон всемирного тяготения. Центростремительная сила. Искусственные спутники Земли. Сила тяжести. Вес и невесомость. Сила упругости. Закон Гука. Сила трения. Давление.</w:t>
      </w:r>
    </w:p>
    <w:p w:rsidR="000D68D6" w:rsidRDefault="000D68D6" w:rsidP="000D68D6">
      <w:pPr>
        <w:spacing w:after="0" w:line="240" w:lineRule="auto"/>
        <w:ind w:firstLine="709"/>
        <w:jc w:val="both"/>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1.2.3. Статика.</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Момент силы. Центр тяжести. Условия равновесия твердого тела. Давление жидкости. Сообщающиеся сосуды. Закон Паскаля. Принцип действия гидравлических механизмов. Сила Архимеда. Условия плавания тел.</w:t>
      </w:r>
    </w:p>
    <w:p w:rsidR="000D68D6" w:rsidRDefault="000D68D6" w:rsidP="000D68D6">
      <w:pPr>
        <w:spacing w:after="0" w:line="240" w:lineRule="auto"/>
        <w:ind w:firstLine="709"/>
        <w:jc w:val="both"/>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1.2.4. Законы сохранения в механике.</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Импульс тела. Закон изменения импульса тела. Импульс силы. Импульс системы тел. Внутренние и внешние силы. Закон сохранения импульса системы тел. Реактивное движение.</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Работа силы. Мощность. Работа как мера изменения энергии. Кинетическая энергия. Теорема о кинетической энергии. Потенциальная энергия в поле силы тяжести и силы упругости. Консервативные и диссипативные силы. Закон сохранения механической энергии. Упругие</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и неупругие столкновения.</w:t>
      </w:r>
    </w:p>
    <w:p w:rsidR="000D68D6" w:rsidRDefault="000D68D6" w:rsidP="000D68D6">
      <w:pPr>
        <w:spacing w:after="0" w:line="240" w:lineRule="auto"/>
        <w:ind w:firstLine="709"/>
        <w:jc w:val="both"/>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1.2.5. Механические колебания и волны.</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Гармонические колебания. Уравнение гармонических колебаний. Амплитуда и фаза колебаний. Период колебаний. Частота колебаний. Свободные колебания (математический и пружинный маятники). Энергия свободных незатухающих колебаний. Вынужденные колебания. Амплитуда установившихся вынужденных колебаний. Резонанс. Механические волны. Виды механических волн. Скорость распространения механических волн. Длина волны. Звуковые волны.</w:t>
      </w:r>
    </w:p>
    <w:p w:rsidR="000D68D6" w:rsidRDefault="000D68D6" w:rsidP="000D68D6">
      <w:pPr>
        <w:spacing w:before="120" w:after="120" w:line="240" w:lineRule="auto"/>
        <w:ind w:firstLine="709"/>
        <w:jc w:val="center"/>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1.3. МОЛЕКУЛЯРНАЯ ФИЗИКА</w:t>
      </w:r>
    </w:p>
    <w:p w:rsidR="000D68D6" w:rsidRDefault="000D68D6" w:rsidP="000D68D6">
      <w:pPr>
        <w:spacing w:after="0" w:line="240" w:lineRule="auto"/>
        <w:ind w:firstLine="709"/>
        <w:jc w:val="both"/>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1.3.1.Молекулярная физика.</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Возникновение атомистической гипотезы строения вещества и ее экспериментальные доказательства. Основные положения молекулярно-кинетической теории. Броуновское движение. Давление. Диффузия. Строение и свойства газов, жидкостей и твердых тел. Тепловое движение атомов и молекул вещества. Абсолютная температура как мера средней кинетической энергии теплового движения частиц вещества. Основное уравнение молекулярно-кинетической теории. Модель идеального газа. Уравнение состояния</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 xml:space="preserve">идеального газа. </w:t>
      </w:r>
      <w:r w:rsidRPr="000D68D6">
        <w:rPr>
          <w:rFonts w:ascii="Times New Roman" w:eastAsia="Times New Roman" w:hAnsi="Times New Roman" w:cs="Times New Roman"/>
          <w:sz w:val="28"/>
          <w:szCs w:val="30"/>
          <w:lang w:eastAsia="ru-RU"/>
        </w:rPr>
        <w:lastRenderedPageBreak/>
        <w:t>Связь между давлением и средней кинетической энергией теплового движения молекул идеального газа. Связь</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температуры газа со средней кинетической энергией е</w:t>
      </w:r>
      <w:r>
        <w:rPr>
          <w:rFonts w:ascii="Times New Roman" w:eastAsia="Times New Roman" w:hAnsi="Times New Roman" w:cs="Times New Roman"/>
          <w:sz w:val="28"/>
          <w:szCs w:val="30"/>
          <w:lang w:eastAsia="ru-RU"/>
        </w:rPr>
        <w:t>го частиц. Уравнение Менделеева</w:t>
      </w:r>
      <w:r w:rsidRPr="000D68D6">
        <w:rPr>
          <w:rFonts w:ascii="Times New Roman" w:eastAsia="Times New Roman" w:hAnsi="Times New Roman" w:cs="Times New Roman"/>
          <w:sz w:val="28"/>
          <w:szCs w:val="30"/>
          <w:lang w:eastAsia="ru-RU"/>
        </w:rPr>
        <w:t>–Клапейрона. Изопроцессы: изотермический, изохорный, изобарный процессы. Графики изопроцессов. Насыщенные и ненасыщенные пары. Влажность воздуха. Изменение агрегатных состояний вещества: испарение и конденсация, кипение жидкости. Изменение агрегатных состояний вещества: плавление и кристаллизация. Изменение энергии в фазовых переходах.</w:t>
      </w:r>
    </w:p>
    <w:p w:rsidR="000D68D6" w:rsidRDefault="000D68D6" w:rsidP="000D68D6">
      <w:pPr>
        <w:spacing w:after="0" w:line="240" w:lineRule="auto"/>
        <w:ind w:firstLine="709"/>
        <w:jc w:val="both"/>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1.3.2. Термодинамика.</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Внутренняя энергия. Тепловое равновесие. Теплопередача. Виды теплопередачи. Количество теплоты. Удельная теплоемкость вещества. Работа в термодинамике. Уравнение теплового баланса. Первый закон термодинамики. Запись первого закона термодинамики при различных изопроцессах. Адиабатный процесс. Второй закон термодинамики. Тепловые двигатели</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и охрана окружающей среды. Коэффициент полезного действия</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тепловых двигателей. Идеальный тепловой двигатель. Цикл Карно.</w:t>
      </w:r>
    </w:p>
    <w:p w:rsidR="000D68D6" w:rsidRDefault="000D68D6" w:rsidP="000D68D6">
      <w:pPr>
        <w:spacing w:before="120" w:after="120" w:line="240" w:lineRule="auto"/>
        <w:ind w:firstLine="709"/>
        <w:jc w:val="center"/>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1.4. ЭЛЕКТРОДИНАМИКА</w:t>
      </w:r>
    </w:p>
    <w:p w:rsidR="000D68D6" w:rsidRDefault="000D68D6" w:rsidP="000D68D6">
      <w:pPr>
        <w:spacing w:after="0" w:line="240" w:lineRule="auto"/>
        <w:ind w:firstLine="709"/>
        <w:jc w:val="both"/>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1.4.1.Электростатика.</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Электризация тел. Взаимодействие зарядов. Два вида заряда. Элементарный электрический заряд. Закон сохранения электрического заряда. Точечный электрический заряд. Закон Кулона. Электрическое поле. Действие электрического поля на электрические заряды. Напряженность электрического поля. Напряженность поля точечного заряда. Принцип суперпозиции электрических полей. Линии напряженности. Потенциальность электростатического поля. Потенциал электрического поля. Разность потенциалов. Потенциал поля точечного заряда. Эквипотенциальные поверхности. Проводники в электрическом поле. Электростатическая индукция. Электростатическая защита. Диэлектрики в электрическом поле. Полярные и неполярные диэлектрики. Поляризация диэлектриков. Диэлектрическая проницаемость. Электрическая емкость проводника. Энергия заряженного проводника. Конденсаторы. Электроемкость конденсаторов. Плоский конденсатор. Энергия электрического поля конденсаторов. Последовательное и параллельное соединение конденсаторов.</w:t>
      </w:r>
    </w:p>
    <w:p w:rsidR="000D68D6" w:rsidRDefault="000D68D6" w:rsidP="000D68D6">
      <w:pPr>
        <w:spacing w:after="0" w:line="240" w:lineRule="auto"/>
        <w:ind w:firstLine="709"/>
        <w:jc w:val="both"/>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1.4.2. Законы постоянного тока. Электрический ток. Постоянный электрический ток. Сила тока. Электрическое сопротивление. Напряжение. Закон Ома для однородного участка цепи. Последовательное и параллельное соединение проводников. Смешанное соединение проводников. Электродвижущая сила. Внутреннее сопротивление источника тока. Закон Ома для полной электрической цепи. Работа эл</w:t>
      </w:r>
      <w:r>
        <w:rPr>
          <w:rFonts w:ascii="Times New Roman" w:eastAsia="Times New Roman" w:hAnsi="Times New Roman" w:cs="Times New Roman"/>
          <w:sz w:val="28"/>
          <w:szCs w:val="30"/>
          <w:lang w:eastAsia="ru-RU"/>
        </w:rPr>
        <w:t>ектрического тока. Закон Джоуля</w:t>
      </w:r>
      <w:r w:rsidRPr="000D68D6">
        <w:rPr>
          <w:rFonts w:ascii="Times New Roman" w:eastAsia="Times New Roman" w:hAnsi="Times New Roman" w:cs="Times New Roman"/>
          <w:sz w:val="28"/>
          <w:szCs w:val="30"/>
          <w:lang w:eastAsia="ru-RU"/>
        </w:rPr>
        <w:t>–Ленца. Мощность электрического тока. Электрический ток в металлах. Зависимость сопротивления металлических проводников от температуры. Сверхпроводимость. Электрический ток в жидкостях. Электролиты. Электролиз. Законы Фарадея для электролиза. Электрический ток в газах. Самостоятельный и несамостоятельный разряды в газах. Виды самостоятельных разрядов. Электрический ток в полупроводниках. Зависимость сопротивления полупроводников от температуры. Собственная и примесная проводимость полупроводников;</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p–n</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переход.</w:t>
      </w:r>
    </w:p>
    <w:p w:rsidR="000D68D6" w:rsidRDefault="000D68D6" w:rsidP="000D68D6">
      <w:pPr>
        <w:spacing w:after="0" w:line="240" w:lineRule="auto"/>
        <w:ind w:firstLine="709"/>
        <w:jc w:val="both"/>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1.4.3.Магнитное поле.</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Магнитное поле</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 xml:space="preserve">тока. Индукция магнитного поля. Линии магнитной индукции. Правило буравчика. Индукция магнитного поля движущегося электрического заряда и проводника с током. Сила Ампера. Правило левой руки. </w:t>
      </w:r>
      <w:r w:rsidRPr="000D68D6">
        <w:rPr>
          <w:rFonts w:ascii="Times New Roman" w:eastAsia="Times New Roman" w:hAnsi="Times New Roman" w:cs="Times New Roman"/>
          <w:sz w:val="28"/>
          <w:szCs w:val="30"/>
          <w:lang w:eastAsia="ru-RU"/>
        </w:rPr>
        <w:lastRenderedPageBreak/>
        <w:t>Взаимодействие проводников с током. Действие магнитного поля на замкнутый контур с током. Принцип действия электродвигателя. Сила Лоренца. Траектория движения заряженных частиц в магнитном поле.</w:t>
      </w:r>
    </w:p>
    <w:p w:rsidR="000D68D6" w:rsidRDefault="000D68D6" w:rsidP="000D68D6">
      <w:pPr>
        <w:spacing w:after="0" w:line="240" w:lineRule="auto"/>
        <w:ind w:firstLine="709"/>
        <w:jc w:val="both"/>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1.4.4. Электромагнитная индукция.</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Явление электромагнитной индукции. Магнитный поток. Закон электромагнитной индукции Фарадея. Правило Ленца. Индуктивность. Индуктивность длинного соленоида. Явление самоиндукции. ЭДС самоиндукции. Энергия магнитного поля. Трансформаторы.</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Взаимосвязь электрического и магнитного полей. Электромагнитное поле.</w:t>
      </w:r>
    </w:p>
    <w:p w:rsidR="000D68D6" w:rsidRDefault="000D68D6" w:rsidP="000D68D6">
      <w:pPr>
        <w:spacing w:after="0" w:line="240" w:lineRule="auto"/>
        <w:ind w:firstLine="709"/>
        <w:jc w:val="both"/>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1.4.5.Электромагнитные колебания и волны.</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Свободные электромагнитные колебания. Колебательный контур. Уравнение свободных незатухающих электромагнитных колебаний. Период электромагнитных колебаний.</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Энергия электромагнитных колебаний в идеальном колебательном контуре. Вынужденные электромагнитные колебания. Резонанс. Переменный электрический ток. Генератор тока. Закон Ома для цепи переменного тока. Индуктивное и емкостное сопротивления.</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Вихревые электрические и магнитные поля. Электромагнитные волны. Скорость электромагнитных волн и направление их распространения.</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Энергия и импульс электромагнитных волн.</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Различные виды электромагнитных излучений и их практическое применение.</w:t>
      </w:r>
    </w:p>
    <w:p w:rsidR="000D68D6" w:rsidRDefault="000D68D6" w:rsidP="000D68D6">
      <w:pPr>
        <w:spacing w:before="120" w:after="120" w:line="240" w:lineRule="auto"/>
        <w:ind w:firstLine="709"/>
        <w:jc w:val="center"/>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1.5. ОПТИЧЕСКИЕ ЯВЛЕНИЯ</w:t>
      </w:r>
    </w:p>
    <w:p w:rsidR="000D68D6" w:rsidRDefault="000D68D6" w:rsidP="000D68D6">
      <w:pPr>
        <w:spacing w:after="0" w:line="240" w:lineRule="auto"/>
        <w:ind w:firstLine="709"/>
        <w:jc w:val="both"/>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1.5.1. Геометрическая оптика.</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Условия применимости законов геометрической оптики. Понятие светового луча. Показатель преломления. Прямолинейное распространение света в оптически однородной среде. Закон отражения. Построение изображения в плоском зеркале. Закон преломления. Относительный показатель преломления. Явление полного внутреннего отражения. Предельный угол полного внутреннего отражения. Прохождение светового луча через плоскопараллельную пластину и треугольную призму. Линзы. Фокусное расстояние и оптический центр линзы. Построение изображения в тонких линзах. Формула тонкой линзы. Оптическая сила тонкой линзы. Оптические приборы. Глаз как оптическая система. Дефекты зрения.</w:t>
      </w:r>
    </w:p>
    <w:p w:rsidR="000D68D6" w:rsidRDefault="000D68D6" w:rsidP="000D68D6">
      <w:pPr>
        <w:spacing w:after="0" w:line="240" w:lineRule="auto"/>
        <w:ind w:firstLine="709"/>
        <w:jc w:val="both"/>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1.5.2.Волновая оптика.</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Свет –</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как электромагнитная волна; волновые свойства света. Явление интерференции. Когерентные волны. Условия усиления и ослабления света при интерференции двух волн. Опыт Юнга. Интерференция в тонких пленках и клиновидных пластинках. Просветление оптики. Явле</w:t>
      </w:r>
      <w:r>
        <w:rPr>
          <w:rFonts w:ascii="Times New Roman" w:eastAsia="Times New Roman" w:hAnsi="Times New Roman" w:cs="Times New Roman"/>
          <w:sz w:val="28"/>
          <w:szCs w:val="30"/>
          <w:lang w:eastAsia="ru-RU"/>
        </w:rPr>
        <w:t>ние дифракции. Принцип Гюйгенса</w:t>
      </w:r>
      <w:r w:rsidRPr="000D68D6">
        <w:rPr>
          <w:rFonts w:ascii="Times New Roman" w:eastAsia="Times New Roman" w:hAnsi="Times New Roman" w:cs="Times New Roman"/>
          <w:sz w:val="28"/>
          <w:szCs w:val="30"/>
          <w:lang w:eastAsia="ru-RU"/>
        </w:rPr>
        <w:t>–Френеля.</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Дифракционная решетка. Явление дисперсии. Зависимость показателя преломления от длины или частоты световой волны. Оптические спектры. Поляризация света.</w:t>
      </w:r>
    </w:p>
    <w:p w:rsidR="000D68D6" w:rsidRDefault="000D68D6" w:rsidP="000D68D6">
      <w:pPr>
        <w:spacing w:before="120" w:after="120" w:line="240" w:lineRule="auto"/>
        <w:ind w:firstLine="709"/>
        <w:jc w:val="center"/>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1.6. КВАНТОВАЯ ФИЗИКА И ЭЛЕМЕНТЫ АСТРОФИЗИКИ</w:t>
      </w:r>
    </w:p>
    <w:p w:rsidR="000D68D6" w:rsidRDefault="000D68D6" w:rsidP="000D68D6">
      <w:pPr>
        <w:spacing w:after="0" w:line="240" w:lineRule="auto"/>
        <w:ind w:firstLine="709"/>
        <w:jc w:val="both"/>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1.6.1.Квантовая оптика.</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Корпускулярно-волновой дуализм свет. Фотоны. Энергия, импульс и масса фотонов. Гипотеза де Бройля о волновых свойствах частиц. Дифракция электронов. Фотоэффект. Законы внешнего фотоэффекта. Уравнение Эйнштейна для внешнего фотоэффекта. Работа выхода. Красная граница фотоэффекта. Задерживающее напряжение.</w:t>
      </w:r>
    </w:p>
    <w:p w:rsidR="000D68D6" w:rsidRDefault="000D68D6" w:rsidP="000D68D6">
      <w:pPr>
        <w:spacing w:after="0" w:line="240" w:lineRule="auto"/>
        <w:ind w:firstLine="709"/>
        <w:jc w:val="both"/>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1.6.2.Физика атома и атомного ядра.</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 xml:space="preserve">Атомная модель Томсона. Опыты Резерфорда. Планетарная (ядерная) модель атома. Противоречия между планетарной моделью атома и законами электродинамики. Квантовые постулаты Бора. Модель </w:t>
      </w:r>
      <w:r w:rsidRPr="000D68D6">
        <w:rPr>
          <w:rFonts w:ascii="Times New Roman" w:eastAsia="Times New Roman" w:hAnsi="Times New Roman" w:cs="Times New Roman"/>
          <w:sz w:val="28"/>
          <w:szCs w:val="30"/>
          <w:lang w:eastAsia="ru-RU"/>
        </w:rPr>
        <w:lastRenderedPageBreak/>
        <w:t>атома Бора. Испускание и поглощение света атомом. Спектральные серии.</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Лазеры.</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Состав атомных ядер. Зарядовое и массовое число. Изотопы. Естественная и искусственна радиоактивность. Альфа, бета и гамма излучение. Закон радиоактивного распада.</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Период полураспада. Дефект массы и энергия связи ядра. Ядерные силы. Ядерные реакции деления и синтеза.</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Ядерная энергетика. Влияние ионизирующего излучения на живые организмы.</w:t>
      </w:r>
    </w:p>
    <w:p w:rsidR="000D68D6" w:rsidRDefault="000D68D6" w:rsidP="000D68D6">
      <w:pPr>
        <w:spacing w:after="0" w:line="240" w:lineRule="auto"/>
        <w:ind w:firstLine="709"/>
        <w:jc w:val="both"/>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1.6.3. Элементы астрофизики. Солнечная система. Звезды и источники их энергии. Галактика. Пространственные масштабы наблюдаемой Вселенной.</w:t>
      </w:r>
    </w:p>
    <w:p w:rsidR="000D68D6" w:rsidRDefault="000D68D6" w:rsidP="000D68D6">
      <w:pPr>
        <w:spacing w:after="0" w:line="240" w:lineRule="auto"/>
        <w:ind w:firstLine="709"/>
        <w:jc w:val="both"/>
        <w:rPr>
          <w:rFonts w:ascii="Times New Roman" w:eastAsia="Times New Roman" w:hAnsi="Times New Roman" w:cs="Times New Roman"/>
          <w:sz w:val="28"/>
          <w:szCs w:val="30"/>
          <w:lang w:eastAsia="ru-RU"/>
        </w:rPr>
      </w:pPr>
      <w:r w:rsidRPr="000D68D6">
        <w:rPr>
          <w:rFonts w:ascii="Times New Roman" w:eastAsia="Times New Roman" w:hAnsi="Times New Roman" w:cs="Times New Roman"/>
          <w:sz w:val="28"/>
          <w:szCs w:val="30"/>
          <w:lang w:eastAsia="ru-RU"/>
        </w:rPr>
        <w:t>1.6.4.Основы специальной теории относительности.</w:t>
      </w:r>
      <w:r>
        <w:rPr>
          <w:rFonts w:ascii="Times New Roman" w:eastAsia="Times New Roman" w:hAnsi="Times New Roman" w:cs="Times New Roman"/>
          <w:sz w:val="28"/>
          <w:szCs w:val="30"/>
          <w:lang w:eastAsia="ru-RU"/>
        </w:rPr>
        <w:t xml:space="preserve"> </w:t>
      </w:r>
      <w:r w:rsidRPr="000D68D6">
        <w:rPr>
          <w:rFonts w:ascii="Times New Roman" w:eastAsia="Times New Roman" w:hAnsi="Times New Roman" w:cs="Times New Roman"/>
          <w:sz w:val="28"/>
          <w:szCs w:val="30"/>
          <w:lang w:eastAsia="ru-RU"/>
        </w:rPr>
        <w:t>Постулаты теории относительности. Инвариантность скорости света. Принцип относительности Эйнштейна. Зависимость массы, размеров и времени от скорости движения. Полная энергия. Связь массы и энергии. Энергия покоя.</w:t>
      </w:r>
    </w:p>
    <w:p w:rsidR="00673214" w:rsidRPr="00673214" w:rsidRDefault="00673214" w:rsidP="00673214">
      <w:pPr>
        <w:pStyle w:val="1"/>
        <w:spacing w:before="120" w:after="120" w:line="240" w:lineRule="auto"/>
        <w:jc w:val="center"/>
        <w:rPr>
          <w:rFonts w:ascii="Times New Roman" w:eastAsia="Times New Roman" w:hAnsi="Times New Roman" w:cs="Times New Roman"/>
          <w:color w:val="000000" w:themeColor="text1"/>
          <w:sz w:val="28"/>
          <w:lang w:eastAsia="ru-RU"/>
        </w:rPr>
      </w:pPr>
      <w:bookmarkStart w:id="1" w:name="_Toc53735717"/>
      <w:r w:rsidRPr="00673214">
        <w:rPr>
          <w:rFonts w:ascii="Times New Roman" w:eastAsia="Times New Roman" w:hAnsi="Times New Roman" w:cs="Times New Roman"/>
          <w:color w:val="000000" w:themeColor="text1"/>
          <w:sz w:val="28"/>
          <w:lang w:eastAsia="ru-RU"/>
        </w:rPr>
        <w:t>2 Структура экзаменационной работы</w:t>
      </w:r>
      <w:bookmarkEnd w:id="1"/>
    </w:p>
    <w:p w:rsidR="00673214" w:rsidRPr="00E5515B" w:rsidRDefault="00673214" w:rsidP="000D68D6">
      <w:pPr>
        <w:spacing w:after="0" w:line="240" w:lineRule="auto"/>
        <w:ind w:firstLine="709"/>
        <w:jc w:val="both"/>
        <w:rPr>
          <w:rFonts w:ascii="Times New Roman" w:eastAsia="Times New Roman" w:hAnsi="Times New Roman" w:cs="Times New Roman"/>
          <w:sz w:val="28"/>
          <w:szCs w:val="28"/>
          <w:lang w:eastAsia="ru-RU"/>
        </w:rPr>
      </w:pPr>
      <w:r w:rsidRPr="00E5515B">
        <w:rPr>
          <w:rFonts w:ascii="Times New Roman" w:eastAsia="Times New Roman" w:hAnsi="Times New Roman" w:cs="Times New Roman"/>
          <w:sz w:val="28"/>
          <w:szCs w:val="28"/>
          <w:lang w:eastAsia="ru-RU"/>
        </w:rPr>
        <w:t xml:space="preserve">Типовые экзаменационные варианты по структуре и форме полностью соответствуют вариантам контрольных измерительных материалов единого государственного экзамена по физике за исключением вопроса по астрономии.  Экзаменационная работа включает в себя задания, проверяющие освоение элементов содержания из всех разделов школьного курса физики, при этом для каждого раздела предлагаются задания трёх уровней сложности. Каждый вариант экзаменационной работы состоит из 2 частей и включает в себя 31 задание разной формы и разного уровня сложности. </w:t>
      </w:r>
    </w:p>
    <w:p w:rsidR="00673214" w:rsidRPr="00E5515B" w:rsidRDefault="00673214" w:rsidP="000D68D6">
      <w:pPr>
        <w:spacing w:after="0" w:line="240" w:lineRule="auto"/>
        <w:ind w:firstLine="709"/>
        <w:jc w:val="both"/>
        <w:rPr>
          <w:rFonts w:ascii="Times New Roman" w:eastAsia="Times New Roman" w:hAnsi="Times New Roman" w:cs="Times New Roman"/>
          <w:sz w:val="28"/>
          <w:szCs w:val="28"/>
          <w:lang w:eastAsia="ru-RU"/>
        </w:rPr>
      </w:pPr>
      <w:r w:rsidRPr="00E5515B">
        <w:rPr>
          <w:rFonts w:ascii="Times New Roman" w:eastAsia="Times New Roman" w:hAnsi="Times New Roman" w:cs="Times New Roman"/>
          <w:sz w:val="28"/>
          <w:szCs w:val="28"/>
          <w:lang w:eastAsia="ru-RU"/>
        </w:rPr>
        <w:t xml:space="preserve">Часть 1 содержит 23 задания с кратким ответом. Из них 13 заданий с записью ответа в виде числа, слова или двух чисел, 10 заданий на установление соответствия и множественный выбор, в которых ответы необходимо записать в виде последовательности цифр. </w:t>
      </w:r>
    </w:p>
    <w:p w:rsidR="00673214" w:rsidRPr="00E5515B" w:rsidRDefault="00673214" w:rsidP="000D68D6">
      <w:pPr>
        <w:spacing w:after="0" w:line="240" w:lineRule="auto"/>
        <w:ind w:firstLine="709"/>
        <w:jc w:val="both"/>
        <w:rPr>
          <w:rFonts w:ascii="Times New Roman" w:eastAsia="Times New Roman" w:hAnsi="Times New Roman" w:cs="Times New Roman"/>
          <w:sz w:val="28"/>
          <w:szCs w:val="28"/>
          <w:lang w:eastAsia="ru-RU"/>
        </w:rPr>
      </w:pPr>
      <w:r w:rsidRPr="00E5515B">
        <w:rPr>
          <w:rFonts w:ascii="Times New Roman" w:eastAsia="Times New Roman" w:hAnsi="Times New Roman" w:cs="Times New Roman"/>
          <w:sz w:val="28"/>
          <w:szCs w:val="28"/>
          <w:lang w:eastAsia="ru-RU"/>
        </w:rPr>
        <w:t xml:space="preserve">Задания 1-21 группируются исходя из тематической принадлежности: механика —7 заданий, молекулярная физика —5 заданий, электродинамика —6 заданий, квантовая физика —3 задания. Эти задания проверяют освоение понятийного аппарата школьного курса физики. </w:t>
      </w:r>
    </w:p>
    <w:p w:rsidR="00673214" w:rsidRPr="00E5515B" w:rsidRDefault="00673214" w:rsidP="000D68D6">
      <w:pPr>
        <w:spacing w:after="0" w:line="240" w:lineRule="auto"/>
        <w:ind w:firstLine="709"/>
        <w:jc w:val="both"/>
        <w:rPr>
          <w:rFonts w:ascii="Times New Roman" w:eastAsia="Times New Roman" w:hAnsi="Times New Roman" w:cs="Times New Roman"/>
          <w:sz w:val="28"/>
          <w:szCs w:val="28"/>
          <w:lang w:eastAsia="ru-RU"/>
        </w:rPr>
      </w:pPr>
      <w:r w:rsidRPr="00E5515B">
        <w:rPr>
          <w:rFonts w:ascii="Times New Roman" w:eastAsia="Times New Roman" w:hAnsi="Times New Roman" w:cs="Times New Roman"/>
          <w:sz w:val="28"/>
          <w:szCs w:val="28"/>
          <w:lang w:eastAsia="ru-RU"/>
        </w:rPr>
        <w:t xml:space="preserve">Группа заданий по каждому разделу начинается с заданий, в которых после проведения несложных математических расчётов нужно записать ответ в виде числа. Затем идут задания на множественный выбор, а в конце раздела —одно или два задания на изменение физических величин в различных процессах и на установление соответствия между физическими величинами и графиками, формулами или единицами измерений. Ответ к этим заданиям записывается в виде двух цифр. </w:t>
      </w:r>
    </w:p>
    <w:p w:rsidR="00673214" w:rsidRPr="00E5515B" w:rsidRDefault="00673214" w:rsidP="000D68D6">
      <w:pPr>
        <w:spacing w:after="0" w:line="240" w:lineRule="auto"/>
        <w:ind w:firstLine="709"/>
        <w:jc w:val="both"/>
        <w:rPr>
          <w:rFonts w:ascii="Times New Roman" w:eastAsia="Times New Roman" w:hAnsi="Times New Roman" w:cs="Times New Roman"/>
          <w:sz w:val="28"/>
          <w:szCs w:val="28"/>
          <w:lang w:eastAsia="ru-RU"/>
        </w:rPr>
      </w:pPr>
      <w:r w:rsidRPr="00E5515B">
        <w:rPr>
          <w:rFonts w:ascii="Times New Roman" w:eastAsia="Times New Roman" w:hAnsi="Times New Roman" w:cs="Times New Roman"/>
          <w:sz w:val="28"/>
          <w:szCs w:val="28"/>
          <w:lang w:eastAsia="ru-RU"/>
        </w:rPr>
        <w:t>В конце части 1 предлагаются два задания, проверяющие различные методологические умения и относящиеся к разным разделам физики. В задании 22 нужно записать показания прибора</w:t>
      </w:r>
    </w:p>
    <w:p w:rsidR="00673214" w:rsidRPr="00E5515B" w:rsidRDefault="00673214" w:rsidP="00673214">
      <w:pPr>
        <w:spacing w:after="0" w:line="240" w:lineRule="auto"/>
        <w:jc w:val="both"/>
        <w:rPr>
          <w:rFonts w:ascii="Times New Roman" w:eastAsia="Times New Roman" w:hAnsi="Times New Roman" w:cs="Times New Roman"/>
          <w:sz w:val="28"/>
          <w:szCs w:val="28"/>
          <w:lang w:eastAsia="ru-RU"/>
        </w:rPr>
      </w:pPr>
      <w:r w:rsidRPr="00E5515B">
        <w:rPr>
          <w:rFonts w:ascii="Times New Roman" w:eastAsia="Times New Roman" w:hAnsi="Times New Roman" w:cs="Times New Roman"/>
          <w:sz w:val="28"/>
          <w:szCs w:val="28"/>
          <w:lang w:eastAsia="ru-RU"/>
        </w:rPr>
        <w:t xml:space="preserve">с учётом абсолютной погрешности измерений, а в задании 23 выбрать две экспериментальных установки, которые можно использовать для проверки заданной гипотезы. </w:t>
      </w:r>
    </w:p>
    <w:p w:rsidR="00673214" w:rsidRPr="00E5515B" w:rsidRDefault="00673214" w:rsidP="00673214">
      <w:pPr>
        <w:spacing w:after="0" w:line="240" w:lineRule="auto"/>
        <w:ind w:firstLine="709"/>
        <w:jc w:val="both"/>
        <w:rPr>
          <w:rFonts w:ascii="Times New Roman" w:eastAsia="Times New Roman" w:hAnsi="Times New Roman" w:cs="Times New Roman"/>
          <w:sz w:val="28"/>
          <w:szCs w:val="28"/>
          <w:lang w:eastAsia="ru-RU"/>
        </w:rPr>
      </w:pPr>
      <w:r w:rsidRPr="00E5515B">
        <w:rPr>
          <w:rFonts w:ascii="Times New Roman" w:eastAsia="Times New Roman" w:hAnsi="Times New Roman" w:cs="Times New Roman"/>
          <w:sz w:val="28"/>
          <w:szCs w:val="28"/>
          <w:lang w:eastAsia="ru-RU"/>
        </w:rPr>
        <w:t xml:space="preserve">Вторая часть работы посвящена решению задач. Это традиционно наиболее значимый результат освоения курса физики средней школы, наиболее востребованная деятельность при дальнейшем изучении предмета в вузе. В каждом варианте часть 2 содержит 3 расчётных задачи повышенного уровня сложности с кратким ответом и 5 задач с развёрнутым ответом высокого уровня сложности, из </w:t>
      </w:r>
      <w:r w:rsidRPr="00E5515B">
        <w:rPr>
          <w:rFonts w:ascii="Times New Roman" w:eastAsia="Times New Roman" w:hAnsi="Times New Roman" w:cs="Times New Roman"/>
          <w:sz w:val="28"/>
          <w:szCs w:val="28"/>
          <w:lang w:eastAsia="ru-RU"/>
        </w:rPr>
        <w:lastRenderedPageBreak/>
        <w:t>которых одна качественная и четыре расчётные. По содержанию задачи распределяются по разделам следующим образом: 2 задачи по механике, 2 —по молекулярной физике и термодинамике, 3 —по электродинамике и одна задача по квантовой физике.</w:t>
      </w:r>
    </w:p>
    <w:p w:rsidR="00673214" w:rsidRDefault="009B1A57" w:rsidP="000D68D6">
      <w:pPr>
        <w:pStyle w:val="2"/>
        <w:spacing w:before="120" w:after="120"/>
        <w:jc w:val="center"/>
        <w:rPr>
          <w:rFonts w:ascii="Times New Roman" w:hAnsi="Times New Roman" w:cs="Times New Roman"/>
          <w:color w:val="000000" w:themeColor="text1"/>
          <w:sz w:val="28"/>
        </w:rPr>
      </w:pPr>
      <w:bookmarkStart w:id="2" w:name="_Toc53735718"/>
      <w:r>
        <w:rPr>
          <w:rFonts w:ascii="Times New Roman" w:hAnsi="Times New Roman" w:cs="Times New Roman"/>
          <w:color w:val="000000" w:themeColor="text1"/>
          <w:sz w:val="28"/>
        </w:rPr>
        <w:t xml:space="preserve">Таблица 1 </w:t>
      </w:r>
      <w:r>
        <w:rPr>
          <w:rFonts w:ascii="Times New Roman" w:hAnsi="Times New Roman" w:cs="Times New Roman"/>
          <w:sz w:val="28"/>
        </w:rPr>
        <w:t>–</w:t>
      </w:r>
      <w:r w:rsidR="00673214">
        <w:rPr>
          <w:rFonts w:ascii="Times New Roman" w:hAnsi="Times New Roman" w:cs="Times New Roman"/>
          <w:color w:val="000000" w:themeColor="text1"/>
          <w:sz w:val="28"/>
        </w:rPr>
        <w:t xml:space="preserve"> </w:t>
      </w:r>
      <w:r w:rsidR="00673214" w:rsidRPr="00673214">
        <w:rPr>
          <w:rFonts w:ascii="Times New Roman" w:hAnsi="Times New Roman" w:cs="Times New Roman"/>
          <w:color w:val="000000" w:themeColor="text1"/>
          <w:sz w:val="28"/>
        </w:rPr>
        <w:t>Распределение заданий по частям экзаменационной работы</w:t>
      </w:r>
      <w:bookmarkEnd w:id="2"/>
    </w:p>
    <w:tbl>
      <w:tblPr>
        <w:tblStyle w:val="a4"/>
        <w:tblW w:w="0" w:type="auto"/>
        <w:jc w:val="center"/>
        <w:tblLook w:val="04A0" w:firstRow="1" w:lastRow="0" w:firstColumn="1" w:lastColumn="0" w:noHBand="0" w:noVBand="1"/>
      </w:tblPr>
      <w:tblGrid>
        <w:gridCol w:w="2122"/>
        <w:gridCol w:w="3543"/>
        <w:gridCol w:w="3680"/>
      </w:tblGrid>
      <w:tr w:rsidR="00673214" w:rsidTr="004662FB">
        <w:trPr>
          <w:jc w:val="center"/>
        </w:trPr>
        <w:tc>
          <w:tcPr>
            <w:tcW w:w="2122" w:type="dxa"/>
          </w:tcPr>
          <w:p w:rsidR="00673214" w:rsidRDefault="00673214" w:rsidP="000D68D6">
            <w:pPr>
              <w:pStyle w:val="2"/>
              <w:spacing w:before="120" w:after="120"/>
              <w:jc w:val="center"/>
              <w:outlineLvl w:val="1"/>
              <w:rPr>
                <w:rFonts w:ascii="Times New Roman" w:hAnsi="Times New Roman" w:cs="Times New Roman"/>
                <w:color w:val="000000" w:themeColor="text1"/>
                <w:sz w:val="28"/>
              </w:rPr>
            </w:pPr>
            <w:bookmarkStart w:id="3" w:name="_Toc53735719"/>
            <w:r>
              <w:rPr>
                <w:rFonts w:ascii="Times New Roman" w:hAnsi="Times New Roman" w:cs="Times New Roman"/>
                <w:color w:val="000000" w:themeColor="text1"/>
                <w:sz w:val="28"/>
              </w:rPr>
              <w:t>Часть работы</w:t>
            </w:r>
            <w:bookmarkEnd w:id="3"/>
          </w:p>
        </w:tc>
        <w:tc>
          <w:tcPr>
            <w:tcW w:w="3543" w:type="dxa"/>
          </w:tcPr>
          <w:p w:rsidR="00673214" w:rsidRDefault="00673214" w:rsidP="00673214">
            <w:pPr>
              <w:pStyle w:val="2"/>
              <w:spacing w:before="120" w:after="120"/>
              <w:jc w:val="center"/>
              <w:outlineLvl w:val="1"/>
              <w:rPr>
                <w:rFonts w:ascii="Times New Roman" w:hAnsi="Times New Roman" w:cs="Times New Roman"/>
                <w:color w:val="000000" w:themeColor="text1"/>
                <w:sz w:val="28"/>
              </w:rPr>
            </w:pPr>
            <w:bookmarkStart w:id="4" w:name="_Toc53735720"/>
            <w:r>
              <w:rPr>
                <w:rFonts w:ascii="Times New Roman" w:hAnsi="Times New Roman" w:cs="Times New Roman"/>
                <w:color w:val="000000" w:themeColor="text1"/>
                <w:sz w:val="28"/>
              </w:rPr>
              <w:t>Количество заданий</w:t>
            </w:r>
            <w:bookmarkEnd w:id="4"/>
            <w:r>
              <w:rPr>
                <w:rFonts w:ascii="Times New Roman" w:hAnsi="Times New Roman" w:cs="Times New Roman"/>
                <w:color w:val="000000" w:themeColor="text1"/>
                <w:sz w:val="28"/>
              </w:rPr>
              <w:t xml:space="preserve"> </w:t>
            </w:r>
          </w:p>
        </w:tc>
        <w:tc>
          <w:tcPr>
            <w:tcW w:w="3680" w:type="dxa"/>
          </w:tcPr>
          <w:p w:rsidR="00673214" w:rsidRDefault="00673214" w:rsidP="000D68D6">
            <w:pPr>
              <w:pStyle w:val="2"/>
              <w:spacing w:before="120" w:after="120"/>
              <w:jc w:val="center"/>
              <w:outlineLvl w:val="1"/>
              <w:rPr>
                <w:rFonts w:ascii="Times New Roman" w:hAnsi="Times New Roman" w:cs="Times New Roman"/>
                <w:color w:val="000000" w:themeColor="text1"/>
                <w:sz w:val="28"/>
              </w:rPr>
            </w:pPr>
            <w:bookmarkStart w:id="5" w:name="_Toc53735721"/>
            <w:r>
              <w:rPr>
                <w:rFonts w:ascii="Times New Roman" w:hAnsi="Times New Roman" w:cs="Times New Roman"/>
                <w:color w:val="000000" w:themeColor="text1"/>
                <w:sz w:val="28"/>
              </w:rPr>
              <w:t>Тип задания</w:t>
            </w:r>
            <w:bookmarkEnd w:id="5"/>
          </w:p>
        </w:tc>
      </w:tr>
      <w:tr w:rsidR="00673214" w:rsidTr="004662FB">
        <w:trPr>
          <w:trHeight w:val="255"/>
          <w:jc w:val="center"/>
        </w:trPr>
        <w:tc>
          <w:tcPr>
            <w:tcW w:w="2122" w:type="dxa"/>
            <w:vMerge w:val="restart"/>
          </w:tcPr>
          <w:p w:rsidR="00673214" w:rsidRPr="00673214" w:rsidRDefault="00673214" w:rsidP="000D68D6">
            <w:pPr>
              <w:pStyle w:val="2"/>
              <w:spacing w:before="120" w:after="120"/>
              <w:jc w:val="center"/>
              <w:outlineLvl w:val="1"/>
              <w:rPr>
                <w:rFonts w:ascii="Times New Roman" w:hAnsi="Times New Roman" w:cs="Times New Roman"/>
                <w:color w:val="000000" w:themeColor="text1"/>
                <w:sz w:val="28"/>
              </w:rPr>
            </w:pPr>
            <w:bookmarkStart w:id="6" w:name="_Toc53735722"/>
            <w:r>
              <w:rPr>
                <w:rFonts w:ascii="Times New Roman" w:hAnsi="Times New Roman" w:cs="Times New Roman"/>
                <w:color w:val="000000" w:themeColor="text1"/>
                <w:sz w:val="28"/>
              </w:rPr>
              <w:t xml:space="preserve">Часть </w:t>
            </w:r>
            <w:r>
              <w:rPr>
                <w:rFonts w:ascii="Times New Roman" w:hAnsi="Times New Roman" w:cs="Times New Roman"/>
                <w:color w:val="000000" w:themeColor="text1"/>
                <w:sz w:val="28"/>
                <w:lang w:val="en-US"/>
              </w:rPr>
              <w:t>I</w:t>
            </w:r>
            <w:bookmarkEnd w:id="6"/>
            <w:r>
              <w:rPr>
                <w:rFonts w:ascii="Times New Roman" w:hAnsi="Times New Roman" w:cs="Times New Roman"/>
                <w:color w:val="000000" w:themeColor="text1"/>
                <w:sz w:val="28"/>
              </w:rPr>
              <w:t xml:space="preserve"> </w:t>
            </w:r>
          </w:p>
        </w:tc>
        <w:tc>
          <w:tcPr>
            <w:tcW w:w="3543" w:type="dxa"/>
          </w:tcPr>
          <w:p w:rsidR="00673214" w:rsidRDefault="00673214" w:rsidP="00E5515B">
            <w:pPr>
              <w:pStyle w:val="2"/>
              <w:spacing w:before="120" w:after="120"/>
              <w:jc w:val="both"/>
              <w:outlineLvl w:val="1"/>
              <w:rPr>
                <w:rFonts w:ascii="Times New Roman" w:hAnsi="Times New Roman" w:cs="Times New Roman"/>
                <w:color w:val="000000" w:themeColor="text1"/>
                <w:sz w:val="28"/>
              </w:rPr>
            </w:pPr>
            <w:bookmarkStart w:id="7" w:name="_Toc53735723"/>
            <w:r w:rsidRPr="00673214">
              <w:rPr>
                <w:rFonts w:ascii="Times New Roman" w:hAnsi="Times New Roman" w:cs="Times New Roman"/>
                <w:color w:val="000000" w:themeColor="text1"/>
                <w:sz w:val="28"/>
              </w:rPr>
              <w:t>1, 2, 3, 4, 8, 9,</w:t>
            </w:r>
            <w:r w:rsidR="00E5515B">
              <w:rPr>
                <w:rFonts w:ascii="Times New Roman" w:hAnsi="Times New Roman" w:cs="Times New Roman"/>
                <w:color w:val="000000" w:themeColor="text1"/>
                <w:sz w:val="28"/>
              </w:rPr>
              <w:t xml:space="preserve"> 10, 13, 14, 15, 19, 20, 22, 23</w:t>
            </w:r>
            <w:bookmarkEnd w:id="7"/>
          </w:p>
        </w:tc>
        <w:tc>
          <w:tcPr>
            <w:tcW w:w="3680" w:type="dxa"/>
          </w:tcPr>
          <w:p w:rsidR="00673214" w:rsidRDefault="00E5515B" w:rsidP="00E5515B">
            <w:pPr>
              <w:pStyle w:val="2"/>
              <w:spacing w:before="120" w:after="120"/>
              <w:outlineLvl w:val="1"/>
              <w:rPr>
                <w:rFonts w:ascii="Times New Roman" w:hAnsi="Times New Roman" w:cs="Times New Roman"/>
                <w:color w:val="000000" w:themeColor="text1"/>
                <w:sz w:val="28"/>
              </w:rPr>
            </w:pPr>
            <w:bookmarkStart w:id="8" w:name="_Toc53735724"/>
            <w:r>
              <w:rPr>
                <w:rFonts w:ascii="Times New Roman" w:hAnsi="Times New Roman" w:cs="Times New Roman"/>
                <w:color w:val="000000" w:themeColor="text1"/>
                <w:sz w:val="28"/>
              </w:rPr>
              <w:t>Краткий ответ в виде числа или слова (13 задание)</w:t>
            </w:r>
            <w:bookmarkEnd w:id="8"/>
          </w:p>
        </w:tc>
      </w:tr>
      <w:tr w:rsidR="00673214" w:rsidTr="004662FB">
        <w:trPr>
          <w:trHeight w:val="232"/>
          <w:jc w:val="center"/>
        </w:trPr>
        <w:tc>
          <w:tcPr>
            <w:tcW w:w="2122" w:type="dxa"/>
            <w:vMerge/>
          </w:tcPr>
          <w:p w:rsidR="00673214" w:rsidRDefault="00673214" w:rsidP="000D68D6">
            <w:pPr>
              <w:pStyle w:val="2"/>
              <w:spacing w:before="120" w:after="120"/>
              <w:jc w:val="center"/>
              <w:outlineLvl w:val="1"/>
              <w:rPr>
                <w:rFonts w:ascii="Times New Roman" w:hAnsi="Times New Roman" w:cs="Times New Roman"/>
                <w:color w:val="000000" w:themeColor="text1"/>
                <w:sz w:val="28"/>
              </w:rPr>
            </w:pPr>
          </w:p>
        </w:tc>
        <w:tc>
          <w:tcPr>
            <w:tcW w:w="3543" w:type="dxa"/>
          </w:tcPr>
          <w:p w:rsidR="00673214" w:rsidRDefault="00E5515B" w:rsidP="00E5515B">
            <w:pPr>
              <w:pStyle w:val="2"/>
              <w:spacing w:before="120" w:after="120"/>
              <w:jc w:val="both"/>
              <w:outlineLvl w:val="1"/>
              <w:rPr>
                <w:rFonts w:ascii="Times New Roman" w:hAnsi="Times New Roman" w:cs="Times New Roman"/>
                <w:color w:val="000000" w:themeColor="text1"/>
                <w:sz w:val="28"/>
              </w:rPr>
            </w:pPr>
            <w:bookmarkStart w:id="9" w:name="_Toc53735725"/>
            <w:r>
              <w:rPr>
                <w:rFonts w:ascii="Times New Roman" w:hAnsi="Times New Roman" w:cs="Times New Roman"/>
                <w:color w:val="000000" w:themeColor="text1"/>
                <w:sz w:val="28"/>
              </w:rPr>
              <w:t>5, 11, 16</w:t>
            </w:r>
            <w:bookmarkEnd w:id="9"/>
          </w:p>
        </w:tc>
        <w:tc>
          <w:tcPr>
            <w:tcW w:w="3680" w:type="dxa"/>
          </w:tcPr>
          <w:p w:rsidR="00673214" w:rsidRDefault="00E5515B" w:rsidP="00E5515B">
            <w:pPr>
              <w:pStyle w:val="2"/>
              <w:spacing w:before="120" w:after="120"/>
              <w:outlineLvl w:val="1"/>
              <w:rPr>
                <w:rFonts w:ascii="Times New Roman" w:hAnsi="Times New Roman" w:cs="Times New Roman"/>
                <w:color w:val="000000" w:themeColor="text1"/>
                <w:sz w:val="28"/>
              </w:rPr>
            </w:pPr>
            <w:bookmarkStart w:id="10" w:name="_Toc53735726"/>
            <w:r>
              <w:rPr>
                <w:rFonts w:ascii="Times New Roman" w:hAnsi="Times New Roman" w:cs="Times New Roman"/>
                <w:color w:val="000000" w:themeColor="text1"/>
                <w:sz w:val="28"/>
              </w:rPr>
              <w:t>Множественный выбор</w:t>
            </w:r>
            <w:bookmarkEnd w:id="10"/>
          </w:p>
        </w:tc>
      </w:tr>
      <w:tr w:rsidR="00673214" w:rsidTr="004662FB">
        <w:trPr>
          <w:trHeight w:val="315"/>
          <w:jc w:val="center"/>
        </w:trPr>
        <w:tc>
          <w:tcPr>
            <w:tcW w:w="2122" w:type="dxa"/>
            <w:vMerge/>
          </w:tcPr>
          <w:p w:rsidR="00673214" w:rsidRDefault="00673214" w:rsidP="000D68D6">
            <w:pPr>
              <w:pStyle w:val="2"/>
              <w:spacing w:before="120" w:after="120"/>
              <w:jc w:val="center"/>
              <w:outlineLvl w:val="1"/>
              <w:rPr>
                <w:rFonts w:ascii="Times New Roman" w:hAnsi="Times New Roman" w:cs="Times New Roman"/>
                <w:color w:val="000000" w:themeColor="text1"/>
                <w:sz w:val="28"/>
              </w:rPr>
            </w:pPr>
          </w:p>
        </w:tc>
        <w:tc>
          <w:tcPr>
            <w:tcW w:w="3543" w:type="dxa"/>
          </w:tcPr>
          <w:p w:rsidR="00673214" w:rsidRDefault="00673214" w:rsidP="00E5515B">
            <w:pPr>
              <w:pStyle w:val="2"/>
              <w:spacing w:before="120" w:after="120"/>
              <w:jc w:val="both"/>
              <w:outlineLvl w:val="1"/>
              <w:rPr>
                <w:rFonts w:ascii="Times New Roman" w:hAnsi="Times New Roman" w:cs="Times New Roman"/>
                <w:color w:val="000000" w:themeColor="text1"/>
                <w:sz w:val="28"/>
              </w:rPr>
            </w:pPr>
            <w:bookmarkStart w:id="11" w:name="_Toc53735727"/>
            <w:r>
              <w:rPr>
                <w:rFonts w:ascii="Times New Roman" w:hAnsi="Times New Roman" w:cs="Times New Roman"/>
                <w:color w:val="000000" w:themeColor="text1"/>
                <w:sz w:val="28"/>
              </w:rPr>
              <w:t>6, 7, 12, 17, 18, 21</w:t>
            </w:r>
            <w:bookmarkEnd w:id="11"/>
          </w:p>
        </w:tc>
        <w:tc>
          <w:tcPr>
            <w:tcW w:w="3680" w:type="dxa"/>
          </w:tcPr>
          <w:p w:rsidR="00673214" w:rsidRDefault="00E5515B" w:rsidP="00E5515B">
            <w:pPr>
              <w:pStyle w:val="2"/>
              <w:spacing w:before="120" w:after="120"/>
              <w:outlineLvl w:val="1"/>
              <w:rPr>
                <w:rFonts w:ascii="Times New Roman" w:hAnsi="Times New Roman" w:cs="Times New Roman"/>
                <w:color w:val="000000" w:themeColor="text1"/>
                <w:sz w:val="28"/>
              </w:rPr>
            </w:pPr>
            <w:bookmarkStart w:id="12" w:name="_Toc53735728"/>
            <w:r>
              <w:rPr>
                <w:rFonts w:ascii="Times New Roman" w:hAnsi="Times New Roman" w:cs="Times New Roman"/>
                <w:color w:val="000000" w:themeColor="text1"/>
                <w:sz w:val="28"/>
              </w:rPr>
              <w:t>Задание на соответствие</w:t>
            </w:r>
            <w:bookmarkEnd w:id="12"/>
          </w:p>
        </w:tc>
      </w:tr>
      <w:tr w:rsidR="00E5515B" w:rsidTr="004662FB">
        <w:trPr>
          <w:trHeight w:val="270"/>
          <w:jc w:val="center"/>
        </w:trPr>
        <w:tc>
          <w:tcPr>
            <w:tcW w:w="2122" w:type="dxa"/>
            <w:vMerge w:val="restart"/>
          </w:tcPr>
          <w:p w:rsidR="00E5515B" w:rsidRPr="00E5515B" w:rsidRDefault="00E5515B" w:rsidP="000D68D6">
            <w:pPr>
              <w:pStyle w:val="2"/>
              <w:spacing w:before="120" w:after="120"/>
              <w:jc w:val="center"/>
              <w:outlineLvl w:val="1"/>
              <w:rPr>
                <w:rFonts w:ascii="Times New Roman" w:hAnsi="Times New Roman" w:cs="Times New Roman"/>
                <w:color w:val="000000" w:themeColor="text1"/>
                <w:sz w:val="28"/>
              </w:rPr>
            </w:pPr>
            <w:bookmarkStart w:id="13" w:name="_Toc53735729"/>
            <w:r>
              <w:rPr>
                <w:rFonts w:ascii="Times New Roman" w:hAnsi="Times New Roman" w:cs="Times New Roman"/>
                <w:color w:val="000000" w:themeColor="text1"/>
                <w:sz w:val="28"/>
              </w:rPr>
              <w:t xml:space="preserve">Часть </w:t>
            </w:r>
            <w:r>
              <w:rPr>
                <w:rFonts w:ascii="Times New Roman" w:hAnsi="Times New Roman" w:cs="Times New Roman"/>
                <w:color w:val="000000" w:themeColor="text1"/>
                <w:sz w:val="28"/>
                <w:lang w:val="en-US"/>
              </w:rPr>
              <w:t>II</w:t>
            </w:r>
            <w:bookmarkEnd w:id="13"/>
          </w:p>
        </w:tc>
        <w:tc>
          <w:tcPr>
            <w:tcW w:w="3543" w:type="dxa"/>
          </w:tcPr>
          <w:p w:rsidR="00E5515B" w:rsidRDefault="00E5515B" w:rsidP="00E5515B">
            <w:pPr>
              <w:pStyle w:val="2"/>
              <w:spacing w:before="120" w:after="120"/>
              <w:jc w:val="both"/>
              <w:outlineLvl w:val="1"/>
              <w:rPr>
                <w:rFonts w:ascii="Times New Roman" w:hAnsi="Times New Roman" w:cs="Times New Roman"/>
                <w:color w:val="000000" w:themeColor="text1"/>
                <w:sz w:val="28"/>
              </w:rPr>
            </w:pPr>
            <w:bookmarkStart w:id="14" w:name="_Toc53735730"/>
            <w:r w:rsidRPr="00E5515B">
              <w:rPr>
                <w:rFonts w:ascii="Times New Roman" w:hAnsi="Times New Roman" w:cs="Times New Roman"/>
                <w:color w:val="000000" w:themeColor="text1"/>
                <w:sz w:val="28"/>
              </w:rPr>
              <w:t>24, 25, 26</w:t>
            </w:r>
            <w:bookmarkEnd w:id="14"/>
          </w:p>
        </w:tc>
        <w:tc>
          <w:tcPr>
            <w:tcW w:w="3680" w:type="dxa"/>
          </w:tcPr>
          <w:p w:rsidR="00E5515B" w:rsidRDefault="00E5515B" w:rsidP="00E5515B">
            <w:pPr>
              <w:pStyle w:val="2"/>
              <w:spacing w:before="120" w:after="120"/>
              <w:outlineLvl w:val="1"/>
              <w:rPr>
                <w:rFonts w:ascii="Times New Roman" w:hAnsi="Times New Roman" w:cs="Times New Roman"/>
                <w:color w:val="000000" w:themeColor="text1"/>
                <w:sz w:val="28"/>
              </w:rPr>
            </w:pPr>
            <w:bookmarkStart w:id="15" w:name="_Toc53735731"/>
            <w:r>
              <w:rPr>
                <w:rFonts w:ascii="Times New Roman" w:hAnsi="Times New Roman" w:cs="Times New Roman"/>
                <w:color w:val="000000" w:themeColor="text1"/>
                <w:sz w:val="28"/>
              </w:rPr>
              <w:t>Краткий ответ в виде числа</w:t>
            </w:r>
            <w:bookmarkEnd w:id="15"/>
          </w:p>
        </w:tc>
      </w:tr>
      <w:tr w:rsidR="00E5515B" w:rsidTr="004662FB">
        <w:trPr>
          <w:trHeight w:val="277"/>
          <w:jc w:val="center"/>
        </w:trPr>
        <w:tc>
          <w:tcPr>
            <w:tcW w:w="2122" w:type="dxa"/>
            <w:vMerge/>
          </w:tcPr>
          <w:p w:rsidR="00E5515B" w:rsidRDefault="00E5515B" w:rsidP="000D68D6">
            <w:pPr>
              <w:pStyle w:val="2"/>
              <w:spacing w:before="120" w:after="120"/>
              <w:jc w:val="center"/>
              <w:outlineLvl w:val="1"/>
              <w:rPr>
                <w:rFonts w:ascii="Times New Roman" w:hAnsi="Times New Roman" w:cs="Times New Roman"/>
                <w:color w:val="000000" w:themeColor="text1"/>
                <w:sz w:val="28"/>
              </w:rPr>
            </w:pPr>
          </w:p>
        </w:tc>
        <w:tc>
          <w:tcPr>
            <w:tcW w:w="3543" w:type="dxa"/>
          </w:tcPr>
          <w:p w:rsidR="00E5515B" w:rsidRDefault="00E5515B" w:rsidP="00E5515B">
            <w:pPr>
              <w:pStyle w:val="2"/>
              <w:spacing w:before="120" w:after="120"/>
              <w:jc w:val="both"/>
              <w:outlineLvl w:val="1"/>
              <w:rPr>
                <w:rFonts w:ascii="Times New Roman" w:hAnsi="Times New Roman" w:cs="Times New Roman"/>
                <w:color w:val="000000" w:themeColor="text1"/>
                <w:sz w:val="28"/>
              </w:rPr>
            </w:pPr>
            <w:bookmarkStart w:id="16" w:name="_Toc53735732"/>
            <w:r>
              <w:rPr>
                <w:rFonts w:ascii="Times New Roman" w:hAnsi="Times New Roman" w:cs="Times New Roman"/>
                <w:color w:val="000000" w:themeColor="text1"/>
                <w:sz w:val="28"/>
              </w:rPr>
              <w:t>27, 28, 29, 30, 31.</w:t>
            </w:r>
            <w:bookmarkEnd w:id="16"/>
          </w:p>
        </w:tc>
        <w:tc>
          <w:tcPr>
            <w:tcW w:w="3680" w:type="dxa"/>
          </w:tcPr>
          <w:p w:rsidR="00E5515B" w:rsidRDefault="00E5515B" w:rsidP="00E5515B">
            <w:pPr>
              <w:pStyle w:val="2"/>
              <w:spacing w:before="120" w:after="120"/>
              <w:outlineLvl w:val="1"/>
              <w:rPr>
                <w:rFonts w:ascii="Times New Roman" w:hAnsi="Times New Roman" w:cs="Times New Roman"/>
                <w:color w:val="000000" w:themeColor="text1"/>
                <w:sz w:val="28"/>
              </w:rPr>
            </w:pPr>
            <w:bookmarkStart w:id="17" w:name="_Toc53735733"/>
            <w:r>
              <w:rPr>
                <w:rFonts w:ascii="Times New Roman" w:hAnsi="Times New Roman" w:cs="Times New Roman"/>
                <w:color w:val="000000" w:themeColor="text1"/>
                <w:sz w:val="28"/>
              </w:rPr>
              <w:t>Задачи с развернутым решением</w:t>
            </w:r>
            <w:bookmarkEnd w:id="17"/>
          </w:p>
        </w:tc>
      </w:tr>
    </w:tbl>
    <w:p w:rsidR="00E5515B" w:rsidRDefault="00E5515B" w:rsidP="009B1A57">
      <w:pPr>
        <w:pStyle w:val="2"/>
        <w:spacing w:before="120" w:after="120"/>
        <w:ind w:firstLine="709"/>
        <w:jc w:val="both"/>
        <w:rPr>
          <w:rFonts w:ascii="Times New Roman" w:hAnsi="Times New Roman" w:cs="Times New Roman"/>
          <w:color w:val="000000" w:themeColor="text1"/>
          <w:sz w:val="28"/>
        </w:rPr>
      </w:pPr>
      <w:bookmarkStart w:id="18" w:name="_Toc53735734"/>
      <w:r w:rsidRPr="00E5515B">
        <w:rPr>
          <w:rFonts w:ascii="Times New Roman" w:hAnsi="Times New Roman" w:cs="Times New Roman"/>
          <w:color w:val="000000" w:themeColor="text1"/>
          <w:sz w:val="28"/>
        </w:rPr>
        <w:t>В таблице 2 приведено распределений заданий по содержательным разделам курса физики.</w:t>
      </w:r>
      <w:bookmarkEnd w:id="18"/>
    </w:p>
    <w:p w:rsidR="00E5515B" w:rsidRDefault="00E5515B" w:rsidP="00E5515B">
      <w:pPr>
        <w:jc w:val="center"/>
        <w:rPr>
          <w:rFonts w:ascii="Times New Roman" w:hAnsi="Times New Roman" w:cs="Times New Roman"/>
          <w:sz w:val="28"/>
        </w:rPr>
      </w:pPr>
      <w:r w:rsidRPr="00E5515B">
        <w:rPr>
          <w:rFonts w:ascii="Times New Roman" w:hAnsi="Times New Roman" w:cs="Times New Roman"/>
          <w:sz w:val="28"/>
        </w:rPr>
        <w:t xml:space="preserve">Таблица 2 </w:t>
      </w:r>
      <w:r w:rsidR="009B1A57">
        <w:rPr>
          <w:rFonts w:ascii="Times New Roman" w:hAnsi="Times New Roman" w:cs="Times New Roman"/>
          <w:sz w:val="28"/>
        </w:rPr>
        <w:t>–</w:t>
      </w:r>
      <w:r w:rsidRPr="00E5515B">
        <w:rPr>
          <w:rFonts w:ascii="Times New Roman" w:hAnsi="Times New Roman" w:cs="Times New Roman"/>
          <w:sz w:val="28"/>
        </w:rPr>
        <w:t xml:space="preserve"> Распределений заданий вступительных</w:t>
      </w:r>
      <w:r>
        <w:rPr>
          <w:rFonts w:ascii="Times New Roman" w:hAnsi="Times New Roman" w:cs="Times New Roman"/>
          <w:sz w:val="28"/>
        </w:rPr>
        <w:t xml:space="preserve"> </w:t>
      </w:r>
      <w:r w:rsidRPr="00E5515B">
        <w:rPr>
          <w:rFonts w:ascii="Times New Roman" w:hAnsi="Times New Roman" w:cs="Times New Roman"/>
          <w:sz w:val="28"/>
        </w:rPr>
        <w:t>испытаний по содержательным разделам курса физики</w:t>
      </w:r>
    </w:p>
    <w:tbl>
      <w:tblPr>
        <w:tblStyle w:val="a4"/>
        <w:tblW w:w="0" w:type="auto"/>
        <w:jc w:val="center"/>
        <w:tblLook w:val="04A0" w:firstRow="1" w:lastRow="0" w:firstColumn="1" w:lastColumn="0" w:noHBand="0" w:noVBand="1"/>
      </w:tblPr>
      <w:tblGrid>
        <w:gridCol w:w="1696"/>
        <w:gridCol w:w="5387"/>
        <w:gridCol w:w="2262"/>
      </w:tblGrid>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Номер задания</w:t>
            </w:r>
          </w:p>
        </w:tc>
        <w:tc>
          <w:tcPr>
            <w:tcW w:w="5387"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Содержательные разделы</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Максимальный первичный балл</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Кинематика</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2</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Силы в природе, законы Ньютона</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3</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 xml:space="preserve">Импульс, энергия, законы сохранения импульса </w:t>
            </w:r>
            <w:r w:rsidRPr="00E5515B">
              <w:rPr>
                <w:rFonts w:ascii="Times New Roman" w:hAnsi="Times New Roman" w:cs="Times New Roman"/>
                <w:sz w:val="28"/>
              </w:rPr>
              <w:t>и механической энергии</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4</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Статика, гидростатика, механические колебания и волны</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5</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Механика</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2</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6</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Механика</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2</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7</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Механика</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2</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8</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 xml:space="preserve">Основное уравнение МКТ идеального газа, </w:t>
            </w:r>
            <w:r w:rsidRPr="00E5515B">
              <w:rPr>
                <w:rFonts w:ascii="Times New Roman" w:hAnsi="Times New Roman" w:cs="Times New Roman"/>
                <w:sz w:val="28"/>
              </w:rPr>
              <w:t xml:space="preserve">уравнение состояния идеального газа, </w:t>
            </w:r>
            <w:proofErr w:type="spellStart"/>
            <w:r w:rsidRPr="00E5515B">
              <w:rPr>
                <w:rFonts w:ascii="Times New Roman" w:hAnsi="Times New Roman" w:cs="Times New Roman"/>
                <w:sz w:val="28"/>
              </w:rPr>
              <w:t>изопроцессы</w:t>
            </w:r>
            <w:proofErr w:type="spellEnd"/>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9</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Термодинамика</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10</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Тепловое равновесие</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11</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МКТ, термодинамика</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2</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12</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МКТ, термодинамика</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2</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13</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Электрическое и магнитное поле</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14</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Законы постоянного тока, электрические цепи</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lastRenderedPageBreak/>
              <w:t>15</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Электромагнитная индукция, волновая оптика</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16</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 xml:space="preserve">Электродинамика </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2</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17</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Электродинамика, волновая оптика</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2</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18</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Электродинамика, волновая оптика</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2</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19</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Ядерная физика</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20</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Линейчатые спектры, фотоны, закон радиоактивного распада</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21</w:t>
            </w:r>
          </w:p>
        </w:tc>
        <w:tc>
          <w:tcPr>
            <w:tcW w:w="5387" w:type="dxa"/>
          </w:tcPr>
          <w:p w:rsidR="00E5515B" w:rsidRDefault="00E5515B" w:rsidP="00E5515B">
            <w:pPr>
              <w:rPr>
                <w:rFonts w:ascii="Times New Roman" w:hAnsi="Times New Roman" w:cs="Times New Roman"/>
                <w:sz w:val="28"/>
              </w:rPr>
            </w:pPr>
            <w:r>
              <w:rPr>
                <w:rFonts w:ascii="Times New Roman" w:hAnsi="Times New Roman" w:cs="Times New Roman"/>
                <w:sz w:val="28"/>
              </w:rPr>
              <w:t>Квантовая физика, изменение физических величин в процессах, установление соответствия</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2</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22</w:t>
            </w:r>
          </w:p>
        </w:tc>
        <w:tc>
          <w:tcPr>
            <w:tcW w:w="5387" w:type="dxa"/>
          </w:tcPr>
          <w:p w:rsidR="00E5515B" w:rsidRDefault="00584C13" w:rsidP="00E5515B">
            <w:pPr>
              <w:rPr>
                <w:rFonts w:ascii="Times New Roman" w:hAnsi="Times New Roman" w:cs="Times New Roman"/>
                <w:sz w:val="28"/>
              </w:rPr>
            </w:pPr>
            <w:r>
              <w:rPr>
                <w:rFonts w:ascii="Times New Roman" w:hAnsi="Times New Roman" w:cs="Times New Roman"/>
                <w:sz w:val="28"/>
              </w:rPr>
              <w:t>Механика – квантовая физика, методы научного познания</w:t>
            </w:r>
          </w:p>
        </w:tc>
        <w:tc>
          <w:tcPr>
            <w:tcW w:w="2262"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1</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23</w:t>
            </w:r>
          </w:p>
        </w:tc>
        <w:tc>
          <w:tcPr>
            <w:tcW w:w="5387" w:type="dxa"/>
          </w:tcPr>
          <w:p w:rsidR="00E5515B" w:rsidRDefault="00584C13" w:rsidP="00584C13">
            <w:pPr>
              <w:rPr>
                <w:rFonts w:ascii="Times New Roman" w:hAnsi="Times New Roman" w:cs="Times New Roman"/>
                <w:sz w:val="28"/>
              </w:rPr>
            </w:pPr>
            <w:r>
              <w:rPr>
                <w:rFonts w:ascii="Times New Roman" w:hAnsi="Times New Roman" w:cs="Times New Roman"/>
                <w:sz w:val="28"/>
              </w:rPr>
              <w:t>Механика – квантовая физика, методы научного познания</w:t>
            </w:r>
          </w:p>
        </w:tc>
        <w:tc>
          <w:tcPr>
            <w:tcW w:w="2262" w:type="dxa"/>
          </w:tcPr>
          <w:p w:rsidR="00E5515B" w:rsidRDefault="00584C13" w:rsidP="00E5515B">
            <w:pPr>
              <w:jc w:val="center"/>
              <w:rPr>
                <w:rFonts w:ascii="Times New Roman" w:hAnsi="Times New Roman" w:cs="Times New Roman"/>
                <w:sz w:val="28"/>
              </w:rPr>
            </w:pPr>
            <w:r>
              <w:rPr>
                <w:rFonts w:ascii="Times New Roman" w:hAnsi="Times New Roman" w:cs="Times New Roman"/>
                <w:sz w:val="28"/>
              </w:rPr>
              <w:t>1</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24</w:t>
            </w:r>
          </w:p>
        </w:tc>
        <w:tc>
          <w:tcPr>
            <w:tcW w:w="5387" w:type="dxa"/>
          </w:tcPr>
          <w:p w:rsidR="00E5515B" w:rsidRDefault="00584C13" w:rsidP="00584C13">
            <w:pPr>
              <w:rPr>
                <w:rFonts w:ascii="Times New Roman" w:hAnsi="Times New Roman" w:cs="Times New Roman"/>
                <w:sz w:val="28"/>
              </w:rPr>
            </w:pPr>
            <w:r>
              <w:rPr>
                <w:rFonts w:ascii="Times New Roman" w:hAnsi="Times New Roman" w:cs="Times New Roman"/>
                <w:sz w:val="28"/>
              </w:rPr>
              <w:t>Механика, молекулярная физика, расчетная задача</w:t>
            </w:r>
          </w:p>
        </w:tc>
        <w:tc>
          <w:tcPr>
            <w:tcW w:w="2262" w:type="dxa"/>
          </w:tcPr>
          <w:p w:rsidR="00E5515B" w:rsidRDefault="00584C13" w:rsidP="00E5515B">
            <w:pPr>
              <w:jc w:val="center"/>
              <w:rPr>
                <w:rFonts w:ascii="Times New Roman" w:hAnsi="Times New Roman" w:cs="Times New Roman"/>
                <w:sz w:val="28"/>
              </w:rPr>
            </w:pPr>
            <w:r>
              <w:rPr>
                <w:rFonts w:ascii="Times New Roman" w:hAnsi="Times New Roman" w:cs="Times New Roman"/>
                <w:sz w:val="28"/>
              </w:rPr>
              <w:t>1</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25</w:t>
            </w:r>
          </w:p>
        </w:tc>
        <w:tc>
          <w:tcPr>
            <w:tcW w:w="5387" w:type="dxa"/>
          </w:tcPr>
          <w:p w:rsidR="00E5515B" w:rsidRDefault="00584C13" w:rsidP="00584C13">
            <w:pPr>
              <w:rPr>
                <w:rFonts w:ascii="Times New Roman" w:hAnsi="Times New Roman" w:cs="Times New Roman"/>
                <w:sz w:val="28"/>
              </w:rPr>
            </w:pPr>
            <w:r>
              <w:rPr>
                <w:rFonts w:ascii="Times New Roman" w:hAnsi="Times New Roman" w:cs="Times New Roman"/>
                <w:sz w:val="28"/>
              </w:rPr>
              <w:t>Молекулярная физика, термодинамика, электродинамика, расчетная задача</w:t>
            </w:r>
          </w:p>
        </w:tc>
        <w:tc>
          <w:tcPr>
            <w:tcW w:w="2262" w:type="dxa"/>
          </w:tcPr>
          <w:p w:rsidR="00E5515B" w:rsidRDefault="00584C13" w:rsidP="00E5515B">
            <w:pPr>
              <w:jc w:val="center"/>
              <w:rPr>
                <w:rFonts w:ascii="Times New Roman" w:hAnsi="Times New Roman" w:cs="Times New Roman"/>
                <w:sz w:val="28"/>
              </w:rPr>
            </w:pPr>
            <w:r>
              <w:rPr>
                <w:rFonts w:ascii="Times New Roman" w:hAnsi="Times New Roman" w:cs="Times New Roman"/>
                <w:sz w:val="28"/>
              </w:rPr>
              <w:t>1</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26</w:t>
            </w:r>
          </w:p>
        </w:tc>
        <w:tc>
          <w:tcPr>
            <w:tcW w:w="5387" w:type="dxa"/>
          </w:tcPr>
          <w:p w:rsidR="00E5515B" w:rsidRDefault="00584C13" w:rsidP="00584C13">
            <w:pPr>
              <w:rPr>
                <w:rFonts w:ascii="Times New Roman" w:hAnsi="Times New Roman" w:cs="Times New Roman"/>
                <w:sz w:val="28"/>
              </w:rPr>
            </w:pPr>
            <w:r>
              <w:rPr>
                <w:rFonts w:ascii="Times New Roman" w:hAnsi="Times New Roman" w:cs="Times New Roman"/>
                <w:sz w:val="28"/>
              </w:rPr>
              <w:t>Электродинамика, квантовая физика, расчетная задача</w:t>
            </w:r>
          </w:p>
        </w:tc>
        <w:tc>
          <w:tcPr>
            <w:tcW w:w="2262" w:type="dxa"/>
          </w:tcPr>
          <w:p w:rsidR="00E5515B" w:rsidRDefault="00584C13" w:rsidP="00E5515B">
            <w:pPr>
              <w:jc w:val="center"/>
              <w:rPr>
                <w:rFonts w:ascii="Times New Roman" w:hAnsi="Times New Roman" w:cs="Times New Roman"/>
                <w:sz w:val="28"/>
              </w:rPr>
            </w:pPr>
            <w:r>
              <w:rPr>
                <w:rFonts w:ascii="Times New Roman" w:hAnsi="Times New Roman" w:cs="Times New Roman"/>
                <w:sz w:val="28"/>
              </w:rPr>
              <w:t>1</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27</w:t>
            </w:r>
          </w:p>
        </w:tc>
        <w:tc>
          <w:tcPr>
            <w:tcW w:w="5387" w:type="dxa"/>
          </w:tcPr>
          <w:p w:rsidR="00E5515B" w:rsidRDefault="00584C13" w:rsidP="00584C13">
            <w:pPr>
              <w:rPr>
                <w:rFonts w:ascii="Times New Roman" w:hAnsi="Times New Roman" w:cs="Times New Roman"/>
                <w:sz w:val="28"/>
              </w:rPr>
            </w:pPr>
            <w:r>
              <w:rPr>
                <w:rFonts w:ascii="Times New Roman" w:hAnsi="Times New Roman" w:cs="Times New Roman"/>
                <w:sz w:val="28"/>
              </w:rPr>
              <w:t>Механика – квантовая физика, качественная задача</w:t>
            </w:r>
          </w:p>
        </w:tc>
        <w:tc>
          <w:tcPr>
            <w:tcW w:w="2262" w:type="dxa"/>
          </w:tcPr>
          <w:p w:rsidR="00E5515B" w:rsidRDefault="00584C13" w:rsidP="00E5515B">
            <w:pPr>
              <w:jc w:val="center"/>
              <w:rPr>
                <w:rFonts w:ascii="Times New Roman" w:hAnsi="Times New Roman" w:cs="Times New Roman"/>
                <w:sz w:val="28"/>
              </w:rPr>
            </w:pPr>
            <w:r>
              <w:rPr>
                <w:rFonts w:ascii="Times New Roman" w:hAnsi="Times New Roman" w:cs="Times New Roman"/>
                <w:sz w:val="28"/>
              </w:rPr>
              <w:t>3</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28</w:t>
            </w:r>
          </w:p>
        </w:tc>
        <w:tc>
          <w:tcPr>
            <w:tcW w:w="5387" w:type="dxa"/>
          </w:tcPr>
          <w:p w:rsidR="00E5515B" w:rsidRDefault="00584C13" w:rsidP="00584C13">
            <w:pPr>
              <w:rPr>
                <w:rFonts w:ascii="Times New Roman" w:hAnsi="Times New Roman" w:cs="Times New Roman"/>
                <w:sz w:val="28"/>
              </w:rPr>
            </w:pPr>
            <w:r>
              <w:rPr>
                <w:rFonts w:ascii="Times New Roman" w:hAnsi="Times New Roman" w:cs="Times New Roman"/>
                <w:sz w:val="28"/>
              </w:rPr>
              <w:t>Механика, расчетная задача</w:t>
            </w:r>
          </w:p>
        </w:tc>
        <w:tc>
          <w:tcPr>
            <w:tcW w:w="2262" w:type="dxa"/>
          </w:tcPr>
          <w:p w:rsidR="00E5515B" w:rsidRDefault="00584C13" w:rsidP="00E5515B">
            <w:pPr>
              <w:jc w:val="center"/>
              <w:rPr>
                <w:rFonts w:ascii="Times New Roman" w:hAnsi="Times New Roman" w:cs="Times New Roman"/>
                <w:sz w:val="28"/>
              </w:rPr>
            </w:pPr>
            <w:r>
              <w:rPr>
                <w:rFonts w:ascii="Times New Roman" w:hAnsi="Times New Roman" w:cs="Times New Roman"/>
                <w:sz w:val="28"/>
              </w:rPr>
              <w:t>3</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29</w:t>
            </w:r>
          </w:p>
        </w:tc>
        <w:tc>
          <w:tcPr>
            <w:tcW w:w="5387" w:type="dxa"/>
          </w:tcPr>
          <w:p w:rsidR="00E5515B" w:rsidRDefault="00584C13" w:rsidP="00584C13">
            <w:pPr>
              <w:rPr>
                <w:rFonts w:ascii="Times New Roman" w:hAnsi="Times New Roman" w:cs="Times New Roman"/>
                <w:sz w:val="28"/>
              </w:rPr>
            </w:pPr>
            <w:r>
              <w:rPr>
                <w:rFonts w:ascii="Times New Roman" w:hAnsi="Times New Roman" w:cs="Times New Roman"/>
                <w:sz w:val="28"/>
              </w:rPr>
              <w:t>Молекулярная физика и термодинамика, расчетная задача</w:t>
            </w:r>
          </w:p>
        </w:tc>
        <w:tc>
          <w:tcPr>
            <w:tcW w:w="2262" w:type="dxa"/>
          </w:tcPr>
          <w:p w:rsidR="00E5515B" w:rsidRDefault="00584C13" w:rsidP="00E5515B">
            <w:pPr>
              <w:jc w:val="center"/>
              <w:rPr>
                <w:rFonts w:ascii="Times New Roman" w:hAnsi="Times New Roman" w:cs="Times New Roman"/>
                <w:sz w:val="28"/>
              </w:rPr>
            </w:pPr>
            <w:r>
              <w:rPr>
                <w:rFonts w:ascii="Times New Roman" w:hAnsi="Times New Roman" w:cs="Times New Roman"/>
                <w:sz w:val="28"/>
              </w:rPr>
              <w:t>3</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30</w:t>
            </w:r>
          </w:p>
        </w:tc>
        <w:tc>
          <w:tcPr>
            <w:tcW w:w="5387" w:type="dxa"/>
          </w:tcPr>
          <w:p w:rsidR="00E5515B" w:rsidRDefault="00584C13" w:rsidP="00584C13">
            <w:pPr>
              <w:rPr>
                <w:rFonts w:ascii="Times New Roman" w:hAnsi="Times New Roman" w:cs="Times New Roman"/>
                <w:sz w:val="28"/>
              </w:rPr>
            </w:pPr>
            <w:r>
              <w:rPr>
                <w:rFonts w:ascii="Times New Roman" w:hAnsi="Times New Roman" w:cs="Times New Roman"/>
                <w:sz w:val="28"/>
              </w:rPr>
              <w:t>Электродинамика, расчетная задача</w:t>
            </w:r>
          </w:p>
        </w:tc>
        <w:tc>
          <w:tcPr>
            <w:tcW w:w="2262" w:type="dxa"/>
          </w:tcPr>
          <w:p w:rsidR="00E5515B" w:rsidRDefault="00584C13" w:rsidP="00E5515B">
            <w:pPr>
              <w:jc w:val="center"/>
              <w:rPr>
                <w:rFonts w:ascii="Times New Roman" w:hAnsi="Times New Roman" w:cs="Times New Roman"/>
                <w:sz w:val="28"/>
              </w:rPr>
            </w:pPr>
            <w:r>
              <w:rPr>
                <w:rFonts w:ascii="Times New Roman" w:hAnsi="Times New Roman" w:cs="Times New Roman"/>
                <w:sz w:val="28"/>
              </w:rPr>
              <w:t>3</w:t>
            </w:r>
          </w:p>
        </w:tc>
      </w:tr>
      <w:tr w:rsidR="00E5515B" w:rsidTr="004662FB">
        <w:trPr>
          <w:jc w:val="center"/>
        </w:trPr>
        <w:tc>
          <w:tcPr>
            <w:tcW w:w="1696" w:type="dxa"/>
          </w:tcPr>
          <w:p w:rsidR="00E5515B" w:rsidRDefault="00E5515B" w:rsidP="00E5515B">
            <w:pPr>
              <w:jc w:val="center"/>
              <w:rPr>
                <w:rFonts w:ascii="Times New Roman" w:hAnsi="Times New Roman" w:cs="Times New Roman"/>
                <w:sz w:val="28"/>
              </w:rPr>
            </w:pPr>
            <w:r>
              <w:rPr>
                <w:rFonts w:ascii="Times New Roman" w:hAnsi="Times New Roman" w:cs="Times New Roman"/>
                <w:sz w:val="28"/>
              </w:rPr>
              <w:t>31</w:t>
            </w:r>
          </w:p>
        </w:tc>
        <w:tc>
          <w:tcPr>
            <w:tcW w:w="5387" w:type="dxa"/>
          </w:tcPr>
          <w:p w:rsidR="00E5515B" w:rsidRDefault="00584C13" w:rsidP="00584C13">
            <w:pPr>
              <w:rPr>
                <w:rFonts w:ascii="Times New Roman" w:hAnsi="Times New Roman" w:cs="Times New Roman"/>
                <w:sz w:val="28"/>
              </w:rPr>
            </w:pPr>
            <w:r>
              <w:rPr>
                <w:rFonts w:ascii="Times New Roman" w:hAnsi="Times New Roman" w:cs="Times New Roman"/>
                <w:sz w:val="28"/>
              </w:rPr>
              <w:t>Электродинамика, квантовая физика, расчетная задача</w:t>
            </w:r>
          </w:p>
        </w:tc>
        <w:tc>
          <w:tcPr>
            <w:tcW w:w="2262" w:type="dxa"/>
          </w:tcPr>
          <w:p w:rsidR="00E5515B" w:rsidRDefault="00584C13" w:rsidP="00E5515B">
            <w:pPr>
              <w:jc w:val="center"/>
              <w:rPr>
                <w:rFonts w:ascii="Times New Roman" w:hAnsi="Times New Roman" w:cs="Times New Roman"/>
                <w:sz w:val="28"/>
              </w:rPr>
            </w:pPr>
            <w:r>
              <w:rPr>
                <w:rFonts w:ascii="Times New Roman" w:hAnsi="Times New Roman" w:cs="Times New Roman"/>
                <w:sz w:val="28"/>
              </w:rPr>
              <w:t>3</w:t>
            </w:r>
          </w:p>
        </w:tc>
      </w:tr>
      <w:tr w:rsidR="00584C13" w:rsidTr="004662FB">
        <w:trPr>
          <w:jc w:val="center"/>
        </w:trPr>
        <w:tc>
          <w:tcPr>
            <w:tcW w:w="7083" w:type="dxa"/>
            <w:gridSpan w:val="2"/>
          </w:tcPr>
          <w:p w:rsidR="00584C13" w:rsidRDefault="00584C13" w:rsidP="00584C13">
            <w:pPr>
              <w:rPr>
                <w:rFonts w:ascii="Times New Roman" w:hAnsi="Times New Roman" w:cs="Times New Roman"/>
                <w:sz w:val="28"/>
              </w:rPr>
            </w:pPr>
            <w:r>
              <w:rPr>
                <w:rFonts w:ascii="Times New Roman" w:hAnsi="Times New Roman" w:cs="Times New Roman"/>
                <w:sz w:val="28"/>
              </w:rPr>
              <w:t xml:space="preserve">Всего: </w:t>
            </w:r>
          </w:p>
        </w:tc>
        <w:tc>
          <w:tcPr>
            <w:tcW w:w="2262" w:type="dxa"/>
          </w:tcPr>
          <w:p w:rsidR="00584C13" w:rsidRDefault="00584C13" w:rsidP="00E5515B">
            <w:pPr>
              <w:jc w:val="center"/>
              <w:rPr>
                <w:rFonts w:ascii="Times New Roman" w:hAnsi="Times New Roman" w:cs="Times New Roman"/>
                <w:sz w:val="28"/>
              </w:rPr>
            </w:pPr>
            <w:r>
              <w:rPr>
                <w:rFonts w:ascii="Times New Roman" w:hAnsi="Times New Roman" w:cs="Times New Roman"/>
                <w:sz w:val="28"/>
              </w:rPr>
              <w:t>50</w:t>
            </w:r>
          </w:p>
        </w:tc>
      </w:tr>
    </w:tbl>
    <w:p w:rsidR="00584C13" w:rsidRDefault="00584C13" w:rsidP="00584C13">
      <w:pPr>
        <w:pStyle w:val="1"/>
        <w:jc w:val="center"/>
        <w:rPr>
          <w:rFonts w:ascii="Times New Roman" w:hAnsi="Times New Roman" w:cs="Times New Roman"/>
          <w:color w:val="000000" w:themeColor="text1"/>
          <w:sz w:val="28"/>
        </w:rPr>
      </w:pPr>
      <w:bookmarkStart w:id="19" w:name="_Toc53735735"/>
      <w:r w:rsidRPr="00584C13">
        <w:rPr>
          <w:rFonts w:ascii="Times New Roman" w:hAnsi="Times New Roman" w:cs="Times New Roman"/>
          <w:color w:val="000000" w:themeColor="text1"/>
          <w:sz w:val="28"/>
        </w:rPr>
        <w:t>3. Система оценивания заданий</w:t>
      </w:r>
      <w:bookmarkEnd w:id="19"/>
    </w:p>
    <w:p w:rsidR="00584C13" w:rsidRDefault="00584C13" w:rsidP="00584C13">
      <w:pPr>
        <w:spacing w:after="0" w:line="240" w:lineRule="auto"/>
        <w:ind w:firstLine="709"/>
        <w:jc w:val="both"/>
        <w:rPr>
          <w:rFonts w:ascii="Times New Roman" w:hAnsi="Times New Roman" w:cs="Times New Roman"/>
          <w:sz w:val="28"/>
        </w:rPr>
      </w:pPr>
      <w:r w:rsidRPr="00584C13">
        <w:rPr>
          <w:rFonts w:ascii="Times New Roman" w:hAnsi="Times New Roman" w:cs="Times New Roman"/>
          <w:sz w:val="28"/>
        </w:rPr>
        <w:t>Правильный ответ на з</w:t>
      </w:r>
      <w:r>
        <w:rPr>
          <w:rFonts w:ascii="Times New Roman" w:hAnsi="Times New Roman" w:cs="Times New Roman"/>
          <w:sz w:val="28"/>
        </w:rPr>
        <w:t xml:space="preserve">адания с кратким ответом (1-4, 8-10, </w:t>
      </w:r>
      <w:r w:rsidRPr="00584C13">
        <w:rPr>
          <w:rFonts w:ascii="Times New Roman" w:hAnsi="Times New Roman" w:cs="Times New Roman"/>
          <w:sz w:val="28"/>
        </w:rPr>
        <w:t>13-15, 19, 20, 22, 23 и 24-26) оценивается в 1 балл. Задания на изменение физических величин, на соответствие и множественный выбор (5-7, 11, 12, 16-18 и 21) оцениваются в 2 балла, если верно указаны оба элемента ответа, в 1 балл, если допущена одна ошибка, в 0 баллов, если оба элемента указаны неверно. Если указано более двух элементов (в том числе, возможно, и правильные) или ответ отсутствует, ставится 0 баллов.</w:t>
      </w:r>
    </w:p>
    <w:p w:rsidR="00584C13" w:rsidRDefault="00584C13" w:rsidP="00584C13">
      <w:pPr>
        <w:spacing w:after="0" w:line="240" w:lineRule="auto"/>
        <w:ind w:firstLine="709"/>
        <w:jc w:val="both"/>
        <w:rPr>
          <w:rFonts w:ascii="Times New Roman" w:hAnsi="Times New Roman" w:cs="Times New Roman"/>
          <w:sz w:val="28"/>
        </w:rPr>
      </w:pPr>
      <w:r w:rsidRPr="00584C13">
        <w:rPr>
          <w:rFonts w:ascii="Times New Roman" w:hAnsi="Times New Roman" w:cs="Times New Roman"/>
          <w:sz w:val="28"/>
        </w:rPr>
        <w:t>Решения заданий 27-31 части 2 (с развёрнутым ответом) оцениваются комиссией на основе критериев, представленных в таблице 3. За выполнение каждого задания в зависимости от полноты и правильности данного учащимся ответа выставляется от 0 до 3 баллов.</w:t>
      </w:r>
    </w:p>
    <w:p w:rsidR="00584C13" w:rsidRDefault="00584C13" w:rsidP="00584C13">
      <w:pPr>
        <w:spacing w:after="0" w:line="240" w:lineRule="auto"/>
        <w:ind w:firstLine="709"/>
        <w:jc w:val="both"/>
        <w:rPr>
          <w:rFonts w:ascii="Times New Roman" w:hAnsi="Times New Roman" w:cs="Times New Roman"/>
          <w:sz w:val="28"/>
        </w:rPr>
      </w:pPr>
      <w:r w:rsidRPr="00584C13">
        <w:rPr>
          <w:rFonts w:ascii="Times New Roman" w:hAnsi="Times New Roman" w:cs="Times New Roman"/>
          <w:sz w:val="28"/>
        </w:rPr>
        <w:t>Максимальный первичный балл за всю работу составляет 50 баллов.</w:t>
      </w:r>
      <w:r>
        <w:rPr>
          <w:rFonts w:ascii="Times New Roman" w:hAnsi="Times New Roman" w:cs="Times New Roman"/>
          <w:sz w:val="28"/>
        </w:rPr>
        <w:t xml:space="preserve"> </w:t>
      </w:r>
      <w:r w:rsidRPr="00584C13">
        <w:rPr>
          <w:rFonts w:ascii="Times New Roman" w:hAnsi="Times New Roman" w:cs="Times New Roman"/>
          <w:sz w:val="28"/>
        </w:rPr>
        <w:t>Затем первичные баллы переводятся в итоговые баллы в соответствии с таблицей 4</w:t>
      </w:r>
      <w:r>
        <w:rPr>
          <w:rFonts w:ascii="Times New Roman" w:hAnsi="Times New Roman" w:cs="Times New Roman"/>
          <w:sz w:val="28"/>
        </w:rPr>
        <w:t>.</w:t>
      </w:r>
    </w:p>
    <w:p w:rsidR="004662FB" w:rsidRDefault="004662FB" w:rsidP="00584C13">
      <w:pPr>
        <w:spacing w:after="0" w:line="240" w:lineRule="auto"/>
        <w:ind w:firstLine="709"/>
        <w:jc w:val="both"/>
        <w:rPr>
          <w:rFonts w:ascii="Times New Roman" w:hAnsi="Times New Roman" w:cs="Times New Roman"/>
          <w:sz w:val="28"/>
        </w:rPr>
      </w:pPr>
    </w:p>
    <w:p w:rsidR="00584C13" w:rsidRDefault="00584C13" w:rsidP="00584C13">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Таблица 3 – Критерии оценивания выполнения заданий с развернутым ответом (27-41)</w:t>
      </w:r>
    </w:p>
    <w:tbl>
      <w:tblPr>
        <w:tblStyle w:val="a4"/>
        <w:tblW w:w="0" w:type="auto"/>
        <w:jc w:val="center"/>
        <w:tblLook w:val="04A0" w:firstRow="1" w:lastRow="0" w:firstColumn="1" w:lastColumn="0" w:noHBand="0" w:noVBand="1"/>
      </w:tblPr>
      <w:tblGrid>
        <w:gridCol w:w="8075"/>
        <w:gridCol w:w="1270"/>
      </w:tblGrid>
      <w:tr w:rsidR="00584C13" w:rsidTr="004662FB">
        <w:trPr>
          <w:jc w:val="center"/>
        </w:trPr>
        <w:tc>
          <w:tcPr>
            <w:tcW w:w="8075" w:type="dxa"/>
          </w:tcPr>
          <w:p w:rsidR="00584C13" w:rsidRDefault="00584C13" w:rsidP="00584C13">
            <w:pPr>
              <w:jc w:val="both"/>
              <w:rPr>
                <w:rFonts w:ascii="Times New Roman" w:hAnsi="Times New Roman" w:cs="Times New Roman"/>
                <w:sz w:val="28"/>
              </w:rPr>
            </w:pPr>
            <w:r>
              <w:rPr>
                <w:rFonts w:ascii="Times New Roman" w:hAnsi="Times New Roman" w:cs="Times New Roman"/>
                <w:sz w:val="28"/>
              </w:rPr>
              <w:t>Критерии оценивания выполнения заданий с развернутым ответом</w:t>
            </w:r>
          </w:p>
        </w:tc>
        <w:tc>
          <w:tcPr>
            <w:tcW w:w="1270" w:type="dxa"/>
          </w:tcPr>
          <w:p w:rsidR="00584C13" w:rsidRDefault="00584C13" w:rsidP="00584C13">
            <w:pPr>
              <w:jc w:val="both"/>
              <w:rPr>
                <w:rFonts w:ascii="Times New Roman" w:hAnsi="Times New Roman" w:cs="Times New Roman"/>
                <w:sz w:val="28"/>
              </w:rPr>
            </w:pPr>
            <w:r>
              <w:rPr>
                <w:rFonts w:ascii="Times New Roman" w:hAnsi="Times New Roman" w:cs="Times New Roman"/>
                <w:sz w:val="28"/>
              </w:rPr>
              <w:t>Баллы</w:t>
            </w:r>
          </w:p>
        </w:tc>
      </w:tr>
      <w:tr w:rsidR="00584C13" w:rsidRPr="00584C13" w:rsidTr="004662FB">
        <w:trPr>
          <w:jc w:val="center"/>
        </w:trPr>
        <w:tc>
          <w:tcPr>
            <w:tcW w:w="8075" w:type="dxa"/>
          </w:tcPr>
          <w:p w:rsidR="00584C13" w:rsidRPr="00584C13" w:rsidRDefault="00584C13" w:rsidP="00584C13">
            <w:pPr>
              <w:jc w:val="both"/>
              <w:rPr>
                <w:rFonts w:ascii="Times New Roman" w:hAnsi="Times New Roman" w:cs="Times New Roman"/>
                <w:sz w:val="28"/>
                <w:szCs w:val="28"/>
              </w:rPr>
            </w:pPr>
            <w:r w:rsidRPr="00584C13">
              <w:rPr>
                <w:rFonts w:ascii="Times New Roman" w:hAnsi="Times New Roman" w:cs="Times New Roman"/>
                <w:sz w:val="28"/>
                <w:szCs w:val="28"/>
              </w:rPr>
              <w:t>Приведено полное решение, включающее следующие элементы:</w:t>
            </w:r>
          </w:p>
          <w:p w:rsidR="00584C13" w:rsidRPr="00584C13" w:rsidRDefault="00584C13" w:rsidP="00584C13">
            <w:pPr>
              <w:jc w:val="both"/>
              <w:rPr>
                <w:rFonts w:ascii="Times New Roman" w:hAnsi="Times New Roman" w:cs="Times New Roman"/>
                <w:sz w:val="28"/>
                <w:szCs w:val="28"/>
              </w:rPr>
            </w:pPr>
            <w:r w:rsidRPr="00584C13">
              <w:rPr>
                <w:rFonts w:ascii="Times New Roman" w:hAnsi="Times New Roman" w:cs="Times New Roman"/>
                <w:sz w:val="28"/>
                <w:szCs w:val="28"/>
              </w:rPr>
              <w:t>1) записаны положения теории и физические законы, закономерности. применение которых необходимо для решения задачи выбранным способом;</w:t>
            </w:r>
          </w:p>
          <w:p w:rsidR="00584C13" w:rsidRPr="00584C13" w:rsidRDefault="00584C13" w:rsidP="00584C13">
            <w:pPr>
              <w:jc w:val="both"/>
              <w:rPr>
                <w:rFonts w:ascii="Times New Roman" w:hAnsi="Times New Roman" w:cs="Times New Roman"/>
                <w:sz w:val="28"/>
                <w:szCs w:val="28"/>
              </w:rPr>
            </w:pPr>
            <w:r w:rsidRPr="00584C13">
              <w:rPr>
                <w:rFonts w:ascii="Times New Roman" w:hAnsi="Times New Roman" w:cs="Times New Roman"/>
                <w:sz w:val="28"/>
                <w:szCs w:val="28"/>
              </w:rPr>
              <w:t>2) сделан рисунок поясняющий условие задачи (если требуется), описаны все вновь вводимые в решении буквенные обозначения физических величин (за исключением обозначений констант, указанных в варианте, обозначений, используемых в условии задачи, и стандартных обозначений величин, используемых при написании физических законов);</w:t>
            </w:r>
          </w:p>
          <w:p w:rsidR="00584C13" w:rsidRPr="00584C13" w:rsidRDefault="00584C13" w:rsidP="00584C13">
            <w:pPr>
              <w:jc w:val="both"/>
              <w:rPr>
                <w:rFonts w:ascii="Times New Roman" w:hAnsi="Times New Roman" w:cs="Times New Roman"/>
                <w:sz w:val="28"/>
                <w:szCs w:val="28"/>
              </w:rPr>
            </w:pPr>
            <w:r w:rsidRPr="00584C13">
              <w:rPr>
                <w:rFonts w:ascii="Times New Roman" w:hAnsi="Times New Roman" w:cs="Times New Roman"/>
                <w:sz w:val="28"/>
                <w:szCs w:val="28"/>
              </w:rPr>
              <w:t>3) проведены необходимые математические преобразования и расчёты, приводящие к правильному числовому ответу (допускается решение «по частям» с промежуточными вычислениями);</w:t>
            </w:r>
          </w:p>
          <w:p w:rsidR="00584C13" w:rsidRPr="00584C13" w:rsidRDefault="00584C13" w:rsidP="00584C13">
            <w:pPr>
              <w:jc w:val="both"/>
              <w:rPr>
                <w:rFonts w:ascii="Times New Roman" w:hAnsi="Times New Roman" w:cs="Times New Roman"/>
                <w:sz w:val="28"/>
                <w:szCs w:val="28"/>
              </w:rPr>
            </w:pPr>
            <w:r w:rsidRPr="00584C13">
              <w:rPr>
                <w:rFonts w:ascii="Times New Roman" w:hAnsi="Times New Roman" w:cs="Times New Roman"/>
                <w:sz w:val="28"/>
                <w:szCs w:val="28"/>
              </w:rPr>
              <w:t>4) представлен правильный ответ с указанием единиц измерения искомой величины</w:t>
            </w:r>
          </w:p>
        </w:tc>
        <w:tc>
          <w:tcPr>
            <w:tcW w:w="1270" w:type="dxa"/>
          </w:tcPr>
          <w:p w:rsidR="00584C13" w:rsidRPr="00584C13" w:rsidRDefault="00584C13" w:rsidP="00584C13">
            <w:pPr>
              <w:jc w:val="both"/>
              <w:rPr>
                <w:rFonts w:ascii="Times New Roman" w:hAnsi="Times New Roman" w:cs="Times New Roman"/>
                <w:sz w:val="28"/>
                <w:szCs w:val="28"/>
              </w:rPr>
            </w:pPr>
            <w:r w:rsidRPr="00584C13">
              <w:rPr>
                <w:rFonts w:ascii="Times New Roman" w:hAnsi="Times New Roman" w:cs="Times New Roman"/>
                <w:sz w:val="28"/>
                <w:szCs w:val="28"/>
              </w:rPr>
              <w:t>3</w:t>
            </w:r>
          </w:p>
        </w:tc>
      </w:tr>
      <w:tr w:rsidR="00584C13" w:rsidRPr="00584C13" w:rsidTr="004662FB">
        <w:trPr>
          <w:jc w:val="center"/>
        </w:trPr>
        <w:tc>
          <w:tcPr>
            <w:tcW w:w="8075" w:type="dxa"/>
          </w:tcPr>
          <w:p w:rsidR="00584C13" w:rsidRDefault="00584C13" w:rsidP="00584C13">
            <w:pPr>
              <w:jc w:val="both"/>
              <w:rPr>
                <w:rFonts w:ascii="Times New Roman" w:hAnsi="Times New Roman" w:cs="Times New Roman"/>
                <w:sz w:val="28"/>
                <w:szCs w:val="18"/>
              </w:rPr>
            </w:pPr>
            <w:r w:rsidRPr="00584C13">
              <w:rPr>
                <w:rFonts w:ascii="Times New Roman" w:hAnsi="Times New Roman" w:cs="Times New Roman"/>
                <w:sz w:val="28"/>
                <w:szCs w:val="18"/>
              </w:rPr>
              <w:t>Правильно записаны все необходимые положения теории, физические законы, закономерности, и проведены необходимые преобразования. Но имеются один или несколько из следующих недостатков.</w:t>
            </w:r>
          </w:p>
          <w:p w:rsidR="00584C13" w:rsidRDefault="00584C13" w:rsidP="00584C13">
            <w:pPr>
              <w:jc w:val="both"/>
              <w:rPr>
                <w:rFonts w:ascii="Times New Roman" w:hAnsi="Times New Roman" w:cs="Times New Roman"/>
                <w:sz w:val="28"/>
                <w:szCs w:val="18"/>
              </w:rPr>
            </w:pPr>
            <w:r>
              <w:rPr>
                <w:rFonts w:ascii="Times New Roman" w:hAnsi="Times New Roman" w:cs="Times New Roman"/>
                <w:sz w:val="28"/>
                <w:szCs w:val="18"/>
              </w:rPr>
              <w:t xml:space="preserve"> </w:t>
            </w:r>
            <w:r w:rsidRPr="00584C13">
              <w:rPr>
                <w:rFonts w:ascii="Times New Roman" w:hAnsi="Times New Roman" w:cs="Times New Roman"/>
                <w:sz w:val="28"/>
                <w:szCs w:val="18"/>
              </w:rPr>
              <w:t>Записи, соответствующие пунктам 2</w:t>
            </w:r>
            <w:r>
              <w:rPr>
                <w:rFonts w:ascii="Times New Roman" w:hAnsi="Times New Roman" w:cs="Times New Roman"/>
                <w:sz w:val="28"/>
                <w:szCs w:val="18"/>
              </w:rPr>
              <w:t xml:space="preserve"> </w:t>
            </w:r>
            <w:r w:rsidRPr="00584C13">
              <w:rPr>
                <w:rFonts w:ascii="Times New Roman" w:hAnsi="Times New Roman" w:cs="Times New Roman"/>
                <w:sz w:val="28"/>
                <w:szCs w:val="18"/>
              </w:rPr>
              <w:t>и 3, представлены не в полном объёме или отсутствуют.</w:t>
            </w:r>
            <w:r>
              <w:rPr>
                <w:rFonts w:ascii="Times New Roman" w:hAnsi="Times New Roman" w:cs="Times New Roman"/>
                <w:sz w:val="28"/>
                <w:szCs w:val="18"/>
              </w:rPr>
              <w:t xml:space="preserve"> </w:t>
            </w:r>
          </w:p>
          <w:p w:rsidR="00584C13" w:rsidRDefault="00584C13" w:rsidP="00584C13">
            <w:pPr>
              <w:jc w:val="center"/>
              <w:rPr>
                <w:rFonts w:ascii="Times New Roman" w:hAnsi="Times New Roman" w:cs="Times New Roman"/>
                <w:sz w:val="28"/>
                <w:szCs w:val="18"/>
              </w:rPr>
            </w:pPr>
            <w:r w:rsidRPr="00584C13">
              <w:rPr>
                <w:rFonts w:ascii="Times New Roman" w:hAnsi="Times New Roman" w:cs="Times New Roman"/>
                <w:sz w:val="28"/>
                <w:szCs w:val="18"/>
              </w:rPr>
              <w:t>И (ИЛИ)</w:t>
            </w:r>
          </w:p>
          <w:p w:rsidR="00584C13" w:rsidRDefault="00584C13" w:rsidP="00584C13">
            <w:pPr>
              <w:jc w:val="both"/>
              <w:rPr>
                <w:rFonts w:ascii="Times New Roman" w:hAnsi="Times New Roman" w:cs="Times New Roman"/>
                <w:sz w:val="28"/>
                <w:szCs w:val="18"/>
              </w:rPr>
            </w:pPr>
            <w:r w:rsidRPr="00584C13">
              <w:rPr>
                <w:rFonts w:ascii="Times New Roman" w:hAnsi="Times New Roman" w:cs="Times New Roman"/>
                <w:sz w:val="28"/>
                <w:szCs w:val="18"/>
              </w:rPr>
              <w:t xml:space="preserve">В решении имеются лишние записи, не входящие в решение (возможно, неверные), которые не отделены от решения (не зачёркнуты; не заключены в скобки, рамку и т.п.). </w:t>
            </w:r>
          </w:p>
          <w:p w:rsidR="00584C13" w:rsidRDefault="00584C13" w:rsidP="00584C13">
            <w:pPr>
              <w:jc w:val="center"/>
              <w:rPr>
                <w:rFonts w:ascii="Times New Roman" w:hAnsi="Times New Roman" w:cs="Times New Roman"/>
                <w:sz w:val="28"/>
                <w:szCs w:val="18"/>
              </w:rPr>
            </w:pPr>
            <w:r w:rsidRPr="00584C13">
              <w:rPr>
                <w:rFonts w:ascii="Times New Roman" w:hAnsi="Times New Roman" w:cs="Times New Roman"/>
                <w:sz w:val="28"/>
                <w:szCs w:val="18"/>
              </w:rPr>
              <w:t>И (ИЛИ)</w:t>
            </w:r>
          </w:p>
          <w:p w:rsidR="006E216D" w:rsidRDefault="00584C13" w:rsidP="00584C13">
            <w:pPr>
              <w:jc w:val="both"/>
              <w:rPr>
                <w:rFonts w:ascii="Times New Roman" w:hAnsi="Times New Roman" w:cs="Times New Roman"/>
                <w:sz w:val="28"/>
                <w:szCs w:val="18"/>
              </w:rPr>
            </w:pPr>
            <w:r w:rsidRPr="00584C13">
              <w:rPr>
                <w:rFonts w:ascii="Times New Roman" w:hAnsi="Times New Roman" w:cs="Times New Roman"/>
                <w:sz w:val="28"/>
                <w:szCs w:val="18"/>
              </w:rPr>
              <w:t>В необходимых математических преобразованиях или вычислениях допущены ошибки, и (или) в математических преобразованиях/вычислениях пропущены логически важные шаги.</w:t>
            </w:r>
          </w:p>
          <w:p w:rsidR="006E216D" w:rsidRDefault="00584C13" w:rsidP="009B1A57">
            <w:pPr>
              <w:jc w:val="center"/>
              <w:rPr>
                <w:rFonts w:ascii="Times New Roman" w:hAnsi="Times New Roman" w:cs="Times New Roman"/>
                <w:sz w:val="28"/>
                <w:szCs w:val="18"/>
              </w:rPr>
            </w:pPr>
            <w:r w:rsidRPr="00584C13">
              <w:rPr>
                <w:rFonts w:ascii="Times New Roman" w:hAnsi="Times New Roman" w:cs="Times New Roman"/>
                <w:sz w:val="28"/>
                <w:szCs w:val="18"/>
              </w:rPr>
              <w:t>И (ИЛИ)</w:t>
            </w:r>
          </w:p>
          <w:p w:rsidR="00584C13" w:rsidRPr="00584C13" w:rsidRDefault="00584C13" w:rsidP="00584C13">
            <w:pPr>
              <w:jc w:val="both"/>
              <w:rPr>
                <w:rFonts w:ascii="Times New Roman" w:hAnsi="Times New Roman" w:cs="Times New Roman"/>
                <w:sz w:val="28"/>
                <w:szCs w:val="28"/>
              </w:rPr>
            </w:pPr>
            <w:r w:rsidRPr="00584C13">
              <w:rPr>
                <w:rFonts w:ascii="Times New Roman" w:hAnsi="Times New Roman" w:cs="Times New Roman"/>
                <w:sz w:val="28"/>
                <w:szCs w:val="18"/>
              </w:rPr>
              <w:t>Отсутствует пункт 4, или в нём допущена ошибка (в том числе в</w:t>
            </w:r>
            <w:r w:rsidR="006E216D">
              <w:rPr>
                <w:rFonts w:ascii="Times New Roman" w:hAnsi="Times New Roman" w:cs="Times New Roman"/>
                <w:sz w:val="28"/>
                <w:szCs w:val="18"/>
              </w:rPr>
              <w:t xml:space="preserve"> </w:t>
            </w:r>
            <w:r w:rsidRPr="00584C13">
              <w:rPr>
                <w:rFonts w:ascii="Times New Roman" w:hAnsi="Times New Roman" w:cs="Times New Roman"/>
                <w:sz w:val="28"/>
                <w:szCs w:val="18"/>
              </w:rPr>
              <w:t>записи единиц измерения величины</w:t>
            </w:r>
          </w:p>
        </w:tc>
        <w:tc>
          <w:tcPr>
            <w:tcW w:w="1270" w:type="dxa"/>
          </w:tcPr>
          <w:p w:rsidR="00584C13" w:rsidRPr="00584C13" w:rsidRDefault="00584C13" w:rsidP="00584C13">
            <w:pPr>
              <w:jc w:val="both"/>
              <w:rPr>
                <w:rFonts w:ascii="Times New Roman" w:hAnsi="Times New Roman" w:cs="Times New Roman"/>
                <w:sz w:val="28"/>
                <w:szCs w:val="28"/>
              </w:rPr>
            </w:pPr>
            <w:r>
              <w:rPr>
                <w:rFonts w:ascii="Times New Roman" w:hAnsi="Times New Roman" w:cs="Times New Roman"/>
                <w:sz w:val="28"/>
                <w:szCs w:val="28"/>
              </w:rPr>
              <w:t>2</w:t>
            </w:r>
          </w:p>
        </w:tc>
      </w:tr>
      <w:tr w:rsidR="00584C13" w:rsidRPr="00584C13" w:rsidTr="004662FB">
        <w:trPr>
          <w:jc w:val="center"/>
        </w:trPr>
        <w:tc>
          <w:tcPr>
            <w:tcW w:w="8075" w:type="dxa"/>
          </w:tcPr>
          <w:p w:rsidR="006E216D" w:rsidRDefault="006E216D" w:rsidP="00584C13">
            <w:pPr>
              <w:jc w:val="both"/>
              <w:rPr>
                <w:rFonts w:ascii="Times New Roman" w:hAnsi="Times New Roman" w:cs="Times New Roman"/>
                <w:sz w:val="28"/>
                <w:szCs w:val="18"/>
              </w:rPr>
            </w:pPr>
            <w:r>
              <w:rPr>
                <w:rFonts w:ascii="Times New Roman" w:hAnsi="Times New Roman" w:cs="Times New Roman"/>
                <w:sz w:val="28"/>
                <w:szCs w:val="18"/>
              </w:rPr>
              <w:t xml:space="preserve">Представлены записи, </w:t>
            </w:r>
            <w:r w:rsidR="00584C13" w:rsidRPr="00584C13">
              <w:rPr>
                <w:rFonts w:ascii="Times New Roman" w:hAnsi="Times New Roman" w:cs="Times New Roman"/>
                <w:sz w:val="28"/>
                <w:szCs w:val="18"/>
              </w:rPr>
              <w:t>соответствующие одному</w:t>
            </w:r>
            <w:r>
              <w:rPr>
                <w:rFonts w:ascii="Times New Roman" w:hAnsi="Times New Roman" w:cs="Times New Roman"/>
                <w:sz w:val="28"/>
                <w:szCs w:val="18"/>
              </w:rPr>
              <w:t xml:space="preserve"> из</w:t>
            </w:r>
            <w:r w:rsidR="00584C13" w:rsidRPr="00584C13">
              <w:rPr>
                <w:rFonts w:ascii="Times New Roman" w:hAnsi="Times New Roman" w:cs="Times New Roman"/>
                <w:sz w:val="28"/>
                <w:szCs w:val="18"/>
              </w:rPr>
              <w:t xml:space="preserve"> следующих случаев. Представлены только положения и формулы, выражающие физические законы, применение которых необходимо для решения данной задачи, без каких-либо преобразований с их использованием, направленных на решение задачи.</w:t>
            </w:r>
          </w:p>
          <w:p w:rsidR="006E216D" w:rsidRDefault="00584C13" w:rsidP="006E216D">
            <w:pPr>
              <w:jc w:val="center"/>
              <w:rPr>
                <w:rFonts w:ascii="Times New Roman" w:hAnsi="Times New Roman" w:cs="Times New Roman"/>
                <w:sz w:val="28"/>
                <w:szCs w:val="18"/>
              </w:rPr>
            </w:pPr>
            <w:r w:rsidRPr="00584C13">
              <w:rPr>
                <w:rFonts w:ascii="Times New Roman" w:hAnsi="Times New Roman" w:cs="Times New Roman"/>
                <w:sz w:val="28"/>
                <w:szCs w:val="18"/>
              </w:rPr>
              <w:t>ИЛИ</w:t>
            </w:r>
          </w:p>
          <w:p w:rsidR="006E216D" w:rsidRDefault="006E216D" w:rsidP="00584C13">
            <w:pPr>
              <w:jc w:val="both"/>
              <w:rPr>
                <w:rFonts w:ascii="Times New Roman" w:hAnsi="Times New Roman" w:cs="Times New Roman"/>
                <w:sz w:val="28"/>
                <w:szCs w:val="18"/>
              </w:rPr>
            </w:pPr>
            <w:r>
              <w:rPr>
                <w:rFonts w:ascii="Times New Roman" w:hAnsi="Times New Roman" w:cs="Times New Roman"/>
                <w:sz w:val="28"/>
                <w:szCs w:val="18"/>
              </w:rPr>
              <w:lastRenderedPageBreak/>
              <w:t xml:space="preserve">в </w:t>
            </w:r>
            <w:r w:rsidR="00584C13" w:rsidRPr="00584C13">
              <w:rPr>
                <w:rFonts w:ascii="Times New Roman" w:hAnsi="Times New Roman" w:cs="Times New Roman"/>
                <w:sz w:val="28"/>
                <w:szCs w:val="18"/>
              </w:rPr>
              <w:t>решении отсутствует одна</w:t>
            </w:r>
            <w:r>
              <w:rPr>
                <w:rFonts w:ascii="Times New Roman" w:hAnsi="Times New Roman" w:cs="Times New Roman"/>
                <w:sz w:val="28"/>
                <w:szCs w:val="18"/>
              </w:rPr>
              <w:t xml:space="preserve"> </w:t>
            </w:r>
            <w:r w:rsidR="00584C13" w:rsidRPr="00584C13">
              <w:rPr>
                <w:rFonts w:ascii="Times New Roman" w:hAnsi="Times New Roman" w:cs="Times New Roman"/>
                <w:sz w:val="28"/>
                <w:szCs w:val="18"/>
              </w:rPr>
              <w:t>из исходных формул, необходимая для решения данной задачи (или утверждение, лежащее в основе решения), но присутствуют логически верные преобразования с имеющимися формулами, направленные на решение задачи.</w:t>
            </w:r>
          </w:p>
          <w:p w:rsidR="006E216D" w:rsidRDefault="00584C13" w:rsidP="006E216D">
            <w:pPr>
              <w:jc w:val="center"/>
              <w:rPr>
                <w:rFonts w:ascii="Times New Roman" w:hAnsi="Times New Roman" w:cs="Times New Roman"/>
                <w:sz w:val="28"/>
                <w:szCs w:val="18"/>
              </w:rPr>
            </w:pPr>
            <w:r w:rsidRPr="00584C13">
              <w:rPr>
                <w:rFonts w:ascii="Times New Roman" w:hAnsi="Times New Roman" w:cs="Times New Roman"/>
                <w:sz w:val="28"/>
                <w:szCs w:val="18"/>
              </w:rPr>
              <w:t>ИЛИ</w:t>
            </w:r>
          </w:p>
          <w:p w:rsidR="00584C13" w:rsidRPr="00584C13" w:rsidRDefault="006E216D" w:rsidP="00584C13">
            <w:pPr>
              <w:jc w:val="both"/>
              <w:rPr>
                <w:rFonts w:ascii="Times New Roman" w:hAnsi="Times New Roman" w:cs="Times New Roman"/>
                <w:sz w:val="28"/>
                <w:szCs w:val="18"/>
              </w:rPr>
            </w:pPr>
            <w:r>
              <w:rPr>
                <w:rFonts w:ascii="Times New Roman" w:hAnsi="Times New Roman" w:cs="Times New Roman"/>
                <w:sz w:val="28"/>
                <w:szCs w:val="18"/>
              </w:rPr>
              <w:t>в</w:t>
            </w:r>
            <w:r w:rsidR="00584C13" w:rsidRPr="00584C13">
              <w:rPr>
                <w:rFonts w:ascii="Times New Roman" w:hAnsi="Times New Roman" w:cs="Times New Roman"/>
                <w:sz w:val="28"/>
                <w:szCs w:val="18"/>
              </w:rPr>
              <w:t xml:space="preserve"> одной</w:t>
            </w:r>
            <w:r>
              <w:rPr>
                <w:rFonts w:ascii="Times New Roman" w:hAnsi="Times New Roman" w:cs="Times New Roman"/>
                <w:sz w:val="28"/>
                <w:szCs w:val="18"/>
              </w:rPr>
              <w:t xml:space="preserve"> </w:t>
            </w:r>
            <w:r w:rsidR="00584C13" w:rsidRPr="00584C13">
              <w:rPr>
                <w:rFonts w:ascii="Times New Roman" w:hAnsi="Times New Roman" w:cs="Times New Roman"/>
                <w:sz w:val="28"/>
                <w:szCs w:val="18"/>
              </w:rPr>
              <w:t>из исходных формул, необходимых для решения данной задачи (или в утверждении, лежащем в основе решении), допущена ошибка, но присутствуют логически верные преобразования с имеющимися формулами, направленные па решение задачи</w:t>
            </w:r>
          </w:p>
        </w:tc>
        <w:tc>
          <w:tcPr>
            <w:tcW w:w="1270" w:type="dxa"/>
          </w:tcPr>
          <w:p w:rsidR="00584C13" w:rsidRDefault="00584C13" w:rsidP="00584C13">
            <w:pPr>
              <w:jc w:val="both"/>
              <w:rPr>
                <w:rFonts w:ascii="Times New Roman" w:hAnsi="Times New Roman" w:cs="Times New Roman"/>
                <w:sz w:val="28"/>
                <w:szCs w:val="28"/>
              </w:rPr>
            </w:pPr>
            <w:r>
              <w:rPr>
                <w:rFonts w:ascii="Times New Roman" w:hAnsi="Times New Roman" w:cs="Times New Roman"/>
                <w:sz w:val="28"/>
                <w:szCs w:val="28"/>
              </w:rPr>
              <w:lastRenderedPageBreak/>
              <w:t>1</w:t>
            </w:r>
          </w:p>
        </w:tc>
      </w:tr>
      <w:tr w:rsidR="00584C13" w:rsidRPr="00584C13" w:rsidTr="004662FB">
        <w:trPr>
          <w:jc w:val="center"/>
        </w:trPr>
        <w:tc>
          <w:tcPr>
            <w:tcW w:w="8075" w:type="dxa"/>
          </w:tcPr>
          <w:p w:rsidR="00584C13" w:rsidRPr="00584C13" w:rsidRDefault="00584C13" w:rsidP="00584C13">
            <w:pPr>
              <w:jc w:val="both"/>
              <w:rPr>
                <w:rFonts w:ascii="Times New Roman" w:hAnsi="Times New Roman" w:cs="Times New Roman"/>
                <w:sz w:val="28"/>
                <w:szCs w:val="18"/>
              </w:rPr>
            </w:pPr>
            <w:r w:rsidRPr="00584C13">
              <w:rPr>
                <w:rFonts w:ascii="Times New Roman" w:hAnsi="Times New Roman" w:cs="Times New Roman"/>
                <w:sz w:val="28"/>
                <w:szCs w:val="18"/>
              </w:rPr>
              <w:lastRenderedPageBreak/>
              <w:t>Все случаи решения, которые не соответствуют вышеуказанным критериям выставления оценок в 1, 2, 3 балла</w:t>
            </w:r>
          </w:p>
        </w:tc>
        <w:tc>
          <w:tcPr>
            <w:tcW w:w="1270" w:type="dxa"/>
          </w:tcPr>
          <w:p w:rsidR="00584C13" w:rsidRDefault="00584C13" w:rsidP="00584C13">
            <w:pPr>
              <w:jc w:val="both"/>
              <w:rPr>
                <w:rFonts w:ascii="Times New Roman" w:hAnsi="Times New Roman" w:cs="Times New Roman"/>
                <w:sz w:val="28"/>
                <w:szCs w:val="28"/>
              </w:rPr>
            </w:pPr>
            <w:r>
              <w:rPr>
                <w:rFonts w:ascii="Times New Roman" w:hAnsi="Times New Roman" w:cs="Times New Roman"/>
                <w:sz w:val="28"/>
                <w:szCs w:val="28"/>
              </w:rPr>
              <w:t>0</w:t>
            </w:r>
          </w:p>
        </w:tc>
      </w:tr>
    </w:tbl>
    <w:p w:rsidR="00584C13" w:rsidRDefault="00584C13" w:rsidP="00584C13">
      <w:pPr>
        <w:spacing w:after="0" w:line="240" w:lineRule="auto"/>
        <w:ind w:firstLine="709"/>
        <w:jc w:val="both"/>
        <w:rPr>
          <w:rFonts w:ascii="Times New Roman" w:hAnsi="Times New Roman" w:cs="Times New Roman"/>
          <w:sz w:val="28"/>
          <w:szCs w:val="28"/>
        </w:rPr>
      </w:pPr>
    </w:p>
    <w:p w:rsidR="006E216D" w:rsidRDefault="006E216D" w:rsidP="00584C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4 – Таблица перевода п</w:t>
      </w:r>
      <w:r w:rsidR="009B1A57">
        <w:rPr>
          <w:rFonts w:ascii="Times New Roman" w:hAnsi="Times New Roman" w:cs="Times New Roman"/>
          <w:sz w:val="28"/>
          <w:szCs w:val="28"/>
        </w:rPr>
        <w:t>ервичного балла в итоговый балл</w:t>
      </w:r>
    </w:p>
    <w:tbl>
      <w:tblPr>
        <w:tblStyle w:val="a4"/>
        <w:tblW w:w="0" w:type="auto"/>
        <w:jc w:val="center"/>
        <w:tblLook w:val="04A0" w:firstRow="1" w:lastRow="0" w:firstColumn="1" w:lastColumn="0" w:noHBand="0" w:noVBand="1"/>
      </w:tblPr>
      <w:tblGrid>
        <w:gridCol w:w="4672"/>
        <w:gridCol w:w="4673"/>
      </w:tblGrid>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Первичный балл</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Итоговый балл</w:t>
            </w:r>
          </w:p>
        </w:tc>
      </w:tr>
      <w:tr w:rsidR="006E216D" w:rsidTr="004662FB">
        <w:trPr>
          <w:jc w:val="center"/>
        </w:trPr>
        <w:tc>
          <w:tcPr>
            <w:tcW w:w="4672" w:type="dxa"/>
            <w:shd w:val="clear" w:color="auto" w:fill="D5DCE4" w:themeFill="text2" w:themeFillTint="33"/>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1</w:t>
            </w:r>
          </w:p>
        </w:tc>
        <w:tc>
          <w:tcPr>
            <w:tcW w:w="4673" w:type="dxa"/>
            <w:shd w:val="clear" w:color="auto" w:fill="D5DCE4" w:themeFill="text2" w:themeFillTint="33"/>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w:t>
            </w:r>
          </w:p>
        </w:tc>
      </w:tr>
      <w:tr w:rsidR="006E216D" w:rsidTr="004662FB">
        <w:trPr>
          <w:jc w:val="center"/>
        </w:trPr>
        <w:tc>
          <w:tcPr>
            <w:tcW w:w="4672" w:type="dxa"/>
            <w:shd w:val="clear" w:color="auto" w:fill="D5DCE4" w:themeFill="text2" w:themeFillTint="33"/>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2</w:t>
            </w:r>
          </w:p>
        </w:tc>
        <w:tc>
          <w:tcPr>
            <w:tcW w:w="4673" w:type="dxa"/>
            <w:shd w:val="clear" w:color="auto" w:fill="D5DCE4" w:themeFill="text2" w:themeFillTint="33"/>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8</w:t>
            </w:r>
          </w:p>
        </w:tc>
      </w:tr>
      <w:tr w:rsidR="006E216D" w:rsidTr="004662FB">
        <w:trPr>
          <w:jc w:val="center"/>
        </w:trPr>
        <w:tc>
          <w:tcPr>
            <w:tcW w:w="4672" w:type="dxa"/>
            <w:shd w:val="clear" w:color="auto" w:fill="D5DCE4" w:themeFill="text2" w:themeFillTint="33"/>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3</w:t>
            </w:r>
          </w:p>
        </w:tc>
        <w:tc>
          <w:tcPr>
            <w:tcW w:w="4673" w:type="dxa"/>
            <w:shd w:val="clear" w:color="auto" w:fill="D5DCE4" w:themeFill="text2" w:themeFillTint="33"/>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12</w:t>
            </w:r>
          </w:p>
        </w:tc>
      </w:tr>
      <w:tr w:rsidR="006E216D" w:rsidTr="004662FB">
        <w:trPr>
          <w:jc w:val="center"/>
        </w:trPr>
        <w:tc>
          <w:tcPr>
            <w:tcW w:w="4672" w:type="dxa"/>
            <w:shd w:val="clear" w:color="auto" w:fill="D5DCE4" w:themeFill="text2" w:themeFillTint="33"/>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w:t>
            </w:r>
          </w:p>
        </w:tc>
        <w:tc>
          <w:tcPr>
            <w:tcW w:w="4673" w:type="dxa"/>
            <w:shd w:val="clear" w:color="auto" w:fill="D5DCE4" w:themeFill="text2" w:themeFillTint="33"/>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16</w:t>
            </w:r>
          </w:p>
        </w:tc>
      </w:tr>
      <w:tr w:rsidR="006E216D" w:rsidTr="004662FB">
        <w:trPr>
          <w:jc w:val="center"/>
        </w:trPr>
        <w:tc>
          <w:tcPr>
            <w:tcW w:w="4672" w:type="dxa"/>
            <w:shd w:val="clear" w:color="auto" w:fill="D5DCE4" w:themeFill="text2" w:themeFillTint="33"/>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5</w:t>
            </w:r>
          </w:p>
        </w:tc>
        <w:tc>
          <w:tcPr>
            <w:tcW w:w="4673" w:type="dxa"/>
            <w:shd w:val="clear" w:color="auto" w:fill="D5DCE4" w:themeFill="text2" w:themeFillTint="33"/>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20</w:t>
            </w:r>
          </w:p>
        </w:tc>
      </w:tr>
      <w:tr w:rsidR="006E216D" w:rsidTr="004662FB">
        <w:trPr>
          <w:jc w:val="center"/>
        </w:trPr>
        <w:tc>
          <w:tcPr>
            <w:tcW w:w="4672" w:type="dxa"/>
            <w:shd w:val="clear" w:color="auto" w:fill="D5DCE4" w:themeFill="text2" w:themeFillTint="33"/>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6</w:t>
            </w:r>
          </w:p>
        </w:tc>
        <w:tc>
          <w:tcPr>
            <w:tcW w:w="4673" w:type="dxa"/>
            <w:shd w:val="clear" w:color="auto" w:fill="D5DCE4" w:themeFill="text2" w:themeFillTint="33"/>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24</w:t>
            </w:r>
          </w:p>
        </w:tc>
      </w:tr>
      <w:tr w:rsidR="006E216D" w:rsidTr="004662FB">
        <w:trPr>
          <w:jc w:val="center"/>
        </w:trPr>
        <w:tc>
          <w:tcPr>
            <w:tcW w:w="4672" w:type="dxa"/>
            <w:shd w:val="clear" w:color="auto" w:fill="D5DCE4" w:themeFill="text2" w:themeFillTint="33"/>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7</w:t>
            </w:r>
          </w:p>
        </w:tc>
        <w:tc>
          <w:tcPr>
            <w:tcW w:w="4673" w:type="dxa"/>
            <w:shd w:val="clear" w:color="auto" w:fill="D5DCE4" w:themeFill="text2" w:themeFillTint="33"/>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28</w:t>
            </w:r>
          </w:p>
        </w:tc>
      </w:tr>
      <w:tr w:rsidR="006E216D" w:rsidTr="004662FB">
        <w:trPr>
          <w:jc w:val="center"/>
        </w:trPr>
        <w:tc>
          <w:tcPr>
            <w:tcW w:w="4672" w:type="dxa"/>
            <w:shd w:val="clear" w:color="auto" w:fill="D5DCE4" w:themeFill="text2" w:themeFillTint="33"/>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8</w:t>
            </w:r>
          </w:p>
        </w:tc>
        <w:tc>
          <w:tcPr>
            <w:tcW w:w="4673" w:type="dxa"/>
            <w:shd w:val="clear" w:color="auto" w:fill="D5DCE4" w:themeFill="text2" w:themeFillTint="33"/>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32</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9</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36</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10</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38</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11</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39</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12</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40</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13</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41</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14</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42</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15</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43</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16</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44</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17</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45</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18</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46</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19</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47</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20</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48</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21</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49</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22</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51</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23</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52</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24</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53</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25</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54</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26</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55</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27</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56</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28</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57</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29</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58</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30</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59</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60</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32</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61</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33</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62</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34</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65</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35</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67</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36</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69</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37</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71</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38</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74</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39</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76</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40</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78</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41</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80</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42</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83</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43</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85</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44</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87</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45</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89</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46</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92</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47</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94</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48</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96</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49</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98</w:t>
            </w:r>
          </w:p>
        </w:tc>
      </w:tr>
      <w:tr w:rsidR="006E216D" w:rsidTr="004662FB">
        <w:trPr>
          <w:jc w:val="center"/>
        </w:trPr>
        <w:tc>
          <w:tcPr>
            <w:tcW w:w="4672"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50</w:t>
            </w:r>
          </w:p>
        </w:tc>
        <w:tc>
          <w:tcPr>
            <w:tcW w:w="4673" w:type="dxa"/>
          </w:tcPr>
          <w:p w:rsidR="006E216D" w:rsidRDefault="006E216D" w:rsidP="006E216D">
            <w:pPr>
              <w:jc w:val="center"/>
              <w:rPr>
                <w:rFonts w:ascii="Times New Roman" w:hAnsi="Times New Roman" w:cs="Times New Roman"/>
                <w:sz w:val="28"/>
                <w:szCs w:val="28"/>
              </w:rPr>
            </w:pPr>
            <w:r>
              <w:rPr>
                <w:rFonts w:ascii="Times New Roman" w:hAnsi="Times New Roman" w:cs="Times New Roman"/>
                <w:sz w:val="28"/>
                <w:szCs w:val="28"/>
              </w:rPr>
              <w:t>100</w:t>
            </w:r>
          </w:p>
        </w:tc>
      </w:tr>
    </w:tbl>
    <w:p w:rsidR="006E216D" w:rsidRPr="00584C13" w:rsidRDefault="006E216D" w:rsidP="00584C13">
      <w:pPr>
        <w:spacing w:after="0" w:line="240" w:lineRule="auto"/>
        <w:ind w:firstLine="709"/>
        <w:jc w:val="both"/>
        <w:rPr>
          <w:rFonts w:ascii="Times New Roman" w:hAnsi="Times New Roman" w:cs="Times New Roman"/>
          <w:sz w:val="28"/>
          <w:szCs w:val="28"/>
        </w:rPr>
      </w:pPr>
    </w:p>
    <w:p w:rsidR="000D68D6" w:rsidRDefault="006E216D" w:rsidP="000D68D6">
      <w:pPr>
        <w:pStyle w:val="2"/>
        <w:spacing w:before="120" w:after="120"/>
        <w:jc w:val="center"/>
        <w:rPr>
          <w:rFonts w:ascii="Times New Roman" w:hAnsi="Times New Roman" w:cs="Times New Roman"/>
          <w:color w:val="000000" w:themeColor="text1"/>
          <w:sz w:val="28"/>
        </w:rPr>
      </w:pPr>
      <w:bookmarkStart w:id="20" w:name="_Toc53735736"/>
      <w:r>
        <w:rPr>
          <w:rFonts w:ascii="Times New Roman" w:hAnsi="Times New Roman" w:cs="Times New Roman"/>
          <w:color w:val="000000" w:themeColor="text1"/>
          <w:sz w:val="28"/>
        </w:rPr>
        <w:t xml:space="preserve">4. </w:t>
      </w:r>
      <w:r w:rsidR="000D68D6" w:rsidRPr="000D68D6">
        <w:rPr>
          <w:rFonts w:ascii="Times New Roman" w:hAnsi="Times New Roman" w:cs="Times New Roman"/>
          <w:color w:val="000000" w:themeColor="text1"/>
          <w:sz w:val="28"/>
        </w:rPr>
        <w:t>РЕКОМЕНДУЕМАЯ ЛИТЕРАТУРА</w:t>
      </w:r>
      <w:bookmarkEnd w:id="20"/>
    </w:p>
    <w:p w:rsidR="000D68D6" w:rsidRPr="000D68D6" w:rsidRDefault="000D68D6" w:rsidP="009B1A57">
      <w:pPr>
        <w:spacing w:after="120" w:line="240" w:lineRule="auto"/>
        <w:ind w:firstLine="709"/>
        <w:jc w:val="both"/>
        <w:rPr>
          <w:rFonts w:ascii="Times New Roman" w:hAnsi="Times New Roman" w:cs="Times New Roman"/>
          <w:i/>
          <w:sz w:val="30"/>
          <w:szCs w:val="30"/>
        </w:rPr>
      </w:pPr>
      <w:r w:rsidRPr="000D68D6">
        <w:rPr>
          <w:rFonts w:ascii="Times New Roman" w:hAnsi="Times New Roman" w:cs="Times New Roman"/>
          <w:i/>
          <w:sz w:val="30"/>
          <w:szCs w:val="30"/>
        </w:rPr>
        <w:t>Основная:</w:t>
      </w:r>
    </w:p>
    <w:p w:rsidR="000D68D6" w:rsidRDefault="000D68D6" w:rsidP="000D68D6">
      <w:pPr>
        <w:spacing w:after="0" w:line="240" w:lineRule="auto"/>
        <w:ind w:firstLine="709"/>
        <w:jc w:val="both"/>
        <w:rPr>
          <w:rFonts w:ascii="Times New Roman" w:hAnsi="Times New Roman" w:cs="Times New Roman"/>
          <w:sz w:val="30"/>
          <w:szCs w:val="30"/>
        </w:rPr>
      </w:pPr>
      <w:r w:rsidRPr="000D68D6">
        <w:rPr>
          <w:rFonts w:ascii="Times New Roman" w:hAnsi="Times New Roman" w:cs="Times New Roman"/>
          <w:sz w:val="30"/>
          <w:szCs w:val="30"/>
        </w:rPr>
        <w:t>1.</w:t>
      </w:r>
      <w:r>
        <w:rPr>
          <w:rFonts w:ascii="Times New Roman" w:hAnsi="Times New Roman" w:cs="Times New Roman"/>
          <w:sz w:val="30"/>
          <w:szCs w:val="30"/>
        </w:rPr>
        <w:t xml:space="preserve"> </w:t>
      </w:r>
      <w:r w:rsidRPr="000D68D6">
        <w:rPr>
          <w:rFonts w:ascii="Times New Roman" w:hAnsi="Times New Roman" w:cs="Times New Roman"/>
          <w:sz w:val="30"/>
          <w:szCs w:val="30"/>
        </w:rPr>
        <w:t>Федеральный государственный образовательный стандарт среднего (полного) общего образования, 2012.</w:t>
      </w:r>
    </w:p>
    <w:p w:rsidR="00673214" w:rsidRDefault="000D68D6" w:rsidP="000D68D6">
      <w:pPr>
        <w:spacing w:after="0" w:line="240" w:lineRule="auto"/>
        <w:ind w:firstLine="709"/>
        <w:jc w:val="both"/>
        <w:rPr>
          <w:rFonts w:ascii="Times New Roman" w:hAnsi="Times New Roman" w:cs="Times New Roman"/>
          <w:sz w:val="30"/>
          <w:szCs w:val="30"/>
        </w:rPr>
      </w:pPr>
      <w:r w:rsidRPr="000D68D6">
        <w:rPr>
          <w:rFonts w:ascii="Times New Roman" w:hAnsi="Times New Roman" w:cs="Times New Roman"/>
          <w:sz w:val="30"/>
          <w:szCs w:val="30"/>
        </w:rPr>
        <w:t>2.</w:t>
      </w:r>
      <w:r>
        <w:rPr>
          <w:rFonts w:ascii="Times New Roman" w:hAnsi="Times New Roman" w:cs="Times New Roman"/>
          <w:sz w:val="30"/>
          <w:szCs w:val="30"/>
        </w:rPr>
        <w:t xml:space="preserve"> </w:t>
      </w:r>
      <w:r w:rsidRPr="000D68D6">
        <w:rPr>
          <w:rFonts w:ascii="Times New Roman" w:hAnsi="Times New Roman" w:cs="Times New Roman"/>
          <w:sz w:val="30"/>
          <w:szCs w:val="30"/>
        </w:rPr>
        <w:t xml:space="preserve">Яворский Б.М., Селезнев Ю.А. Справочное руководство по физике для поступающих в вузы и для самообразования. –М.: Наука. Гл. ред. физ.-мат. </w:t>
      </w:r>
      <w:proofErr w:type="gramStart"/>
      <w:r w:rsidRPr="000D68D6">
        <w:rPr>
          <w:rFonts w:ascii="Times New Roman" w:hAnsi="Times New Roman" w:cs="Times New Roman"/>
          <w:sz w:val="30"/>
          <w:szCs w:val="30"/>
        </w:rPr>
        <w:t>лит.,</w:t>
      </w:r>
      <w:proofErr w:type="gramEnd"/>
      <w:r w:rsidRPr="000D68D6">
        <w:rPr>
          <w:rFonts w:ascii="Times New Roman" w:hAnsi="Times New Roman" w:cs="Times New Roman"/>
          <w:sz w:val="30"/>
          <w:szCs w:val="30"/>
        </w:rPr>
        <w:t xml:space="preserve"> 1989.</w:t>
      </w:r>
    </w:p>
    <w:p w:rsidR="00673214" w:rsidRDefault="000D68D6" w:rsidP="000D68D6">
      <w:pPr>
        <w:spacing w:after="0" w:line="240" w:lineRule="auto"/>
        <w:ind w:firstLine="709"/>
        <w:jc w:val="both"/>
        <w:rPr>
          <w:rFonts w:ascii="Times New Roman" w:hAnsi="Times New Roman" w:cs="Times New Roman"/>
          <w:sz w:val="30"/>
          <w:szCs w:val="30"/>
        </w:rPr>
      </w:pPr>
      <w:r w:rsidRPr="000D68D6">
        <w:rPr>
          <w:rFonts w:ascii="Times New Roman" w:hAnsi="Times New Roman" w:cs="Times New Roman"/>
          <w:sz w:val="30"/>
          <w:szCs w:val="30"/>
        </w:rPr>
        <w:t>3.</w:t>
      </w:r>
      <w:r w:rsidR="00673214">
        <w:rPr>
          <w:rFonts w:ascii="Times New Roman" w:hAnsi="Times New Roman" w:cs="Times New Roman"/>
          <w:sz w:val="30"/>
          <w:szCs w:val="30"/>
        </w:rPr>
        <w:t xml:space="preserve"> </w:t>
      </w:r>
      <w:proofErr w:type="spellStart"/>
      <w:r w:rsidRPr="000D68D6">
        <w:rPr>
          <w:rFonts w:ascii="Times New Roman" w:hAnsi="Times New Roman" w:cs="Times New Roman"/>
          <w:sz w:val="30"/>
          <w:szCs w:val="30"/>
        </w:rPr>
        <w:t>Кабардин</w:t>
      </w:r>
      <w:proofErr w:type="spellEnd"/>
      <w:r w:rsidRPr="000D68D6">
        <w:rPr>
          <w:rFonts w:ascii="Times New Roman" w:hAnsi="Times New Roman" w:cs="Times New Roman"/>
          <w:sz w:val="30"/>
          <w:szCs w:val="30"/>
        </w:rPr>
        <w:t xml:space="preserve"> О.Ф. Физика. Справочные материалы. –М.: Просвещение. 1991.</w:t>
      </w:r>
    </w:p>
    <w:p w:rsidR="00673214" w:rsidRDefault="000D68D6" w:rsidP="000D68D6">
      <w:pPr>
        <w:spacing w:after="0" w:line="240" w:lineRule="auto"/>
        <w:ind w:firstLine="709"/>
        <w:jc w:val="both"/>
        <w:rPr>
          <w:rFonts w:ascii="Times New Roman" w:hAnsi="Times New Roman" w:cs="Times New Roman"/>
          <w:sz w:val="30"/>
          <w:szCs w:val="30"/>
        </w:rPr>
      </w:pPr>
      <w:r w:rsidRPr="000D68D6">
        <w:rPr>
          <w:rFonts w:ascii="Times New Roman" w:hAnsi="Times New Roman" w:cs="Times New Roman"/>
          <w:sz w:val="30"/>
          <w:szCs w:val="30"/>
        </w:rPr>
        <w:t>4.</w:t>
      </w:r>
      <w:r w:rsidR="004662FB">
        <w:rPr>
          <w:rFonts w:ascii="Times New Roman" w:hAnsi="Times New Roman" w:cs="Times New Roman"/>
          <w:sz w:val="30"/>
          <w:szCs w:val="30"/>
        </w:rPr>
        <w:t xml:space="preserve"> </w:t>
      </w:r>
      <w:proofErr w:type="spellStart"/>
      <w:r w:rsidRPr="000D68D6">
        <w:rPr>
          <w:rFonts w:ascii="Times New Roman" w:hAnsi="Times New Roman" w:cs="Times New Roman"/>
          <w:sz w:val="30"/>
          <w:szCs w:val="30"/>
        </w:rPr>
        <w:t>Мякишев</w:t>
      </w:r>
      <w:proofErr w:type="spellEnd"/>
      <w:r w:rsidRPr="000D68D6">
        <w:rPr>
          <w:rFonts w:ascii="Times New Roman" w:hAnsi="Times New Roman" w:cs="Times New Roman"/>
          <w:sz w:val="30"/>
          <w:szCs w:val="30"/>
        </w:rPr>
        <w:t xml:space="preserve"> Г.Я. и др. Физика. Механика. –М.: Дрофа. 2014.</w:t>
      </w:r>
    </w:p>
    <w:p w:rsidR="00673214" w:rsidRDefault="000D68D6" w:rsidP="000D68D6">
      <w:pPr>
        <w:spacing w:after="0" w:line="240" w:lineRule="auto"/>
        <w:ind w:firstLine="709"/>
        <w:jc w:val="both"/>
        <w:rPr>
          <w:rFonts w:ascii="Times New Roman" w:hAnsi="Times New Roman" w:cs="Times New Roman"/>
          <w:sz w:val="30"/>
          <w:szCs w:val="30"/>
        </w:rPr>
      </w:pPr>
      <w:r w:rsidRPr="000D68D6">
        <w:rPr>
          <w:rFonts w:ascii="Times New Roman" w:hAnsi="Times New Roman" w:cs="Times New Roman"/>
          <w:sz w:val="30"/>
          <w:szCs w:val="30"/>
        </w:rPr>
        <w:t>5.</w:t>
      </w:r>
      <w:r w:rsidR="004662FB">
        <w:rPr>
          <w:rFonts w:ascii="Times New Roman" w:hAnsi="Times New Roman" w:cs="Times New Roman"/>
          <w:sz w:val="30"/>
          <w:szCs w:val="30"/>
        </w:rPr>
        <w:t xml:space="preserve"> </w:t>
      </w:r>
      <w:proofErr w:type="spellStart"/>
      <w:r w:rsidRPr="000D68D6">
        <w:rPr>
          <w:rFonts w:ascii="Times New Roman" w:hAnsi="Times New Roman" w:cs="Times New Roman"/>
          <w:sz w:val="30"/>
          <w:szCs w:val="30"/>
        </w:rPr>
        <w:t>Мякишев</w:t>
      </w:r>
      <w:proofErr w:type="spellEnd"/>
      <w:r w:rsidRPr="000D68D6">
        <w:rPr>
          <w:rFonts w:ascii="Times New Roman" w:hAnsi="Times New Roman" w:cs="Times New Roman"/>
          <w:sz w:val="30"/>
          <w:szCs w:val="30"/>
        </w:rPr>
        <w:t xml:space="preserve"> Г.Я. и др. Физика. Молекулярная физика. 10 класс. -М.: Дрофа. 2007.</w:t>
      </w:r>
    </w:p>
    <w:p w:rsidR="00673214" w:rsidRDefault="000D68D6" w:rsidP="000D68D6">
      <w:pPr>
        <w:spacing w:after="0" w:line="240" w:lineRule="auto"/>
        <w:ind w:firstLine="709"/>
        <w:jc w:val="both"/>
        <w:rPr>
          <w:rFonts w:ascii="Times New Roman" w:hAnsi="Times New Roman" w:cs="Times New Roman"/>
          <w:sz w:val="30"/>
          <w:szCs w:val="30"/>
        </w:rPr>
      </w:pPr>
      <w:r w:rsidRPr="000D68D6">
        <w:rPr>
          <w:rFonts w:ascii="Times New Roman" w:hAnsi="Times New Roman" w:cs="Times New Roman"/>
          <w:sz w:val="30"/>
          <w:szCs w:val="30"/>
        </w:rPr>
        <w:t>6.</w:t>
      </w:r>
      <w:r w:rsidR="004662FB">
        <w:rPr>
          <w:rFonts w:ascii="Times New Roman" w:hAnsi="Times New Roman" w:cs="Times New Roman"/>
          <w:sz w:val="30"/>
          <w:szCs w:val="30"/>
        </w:rPr>
        <w:t xml:space="preserve"> </w:t>
      </w:r>
      <w:proofErr w:type="spellStart"/>
      <w:r w:rsidRPr="000D68D6">
        <w:rPr>
          <w:rFonts w:ascii="Times New Roman" w:hAnsi="Times New Roman" w:cs="Times New Roman"/>
          <w:sz w:val="30"/>
          <w:szCs w:val="30"/>
        </w:rPr>
        <w:t>Мякишев</w:t>
      </w:r>
      <w:proofErr w:type="spellEnd"/>
      <w:r w:rsidRPr="000D68D6">
        <w:rPr>
          <w:rFonts w:ascii="Times New Roman" w:hAnsi="Times New Roman" w:cs="Times New Roman"/>
          <w:sz w:val="30"/>
          <w:szCs w:val="30"/>
        </w:rPr>
        <w:t xml:space="preserve"> Г.Я. и др. Физика. Электродинамика. 10-11 классы. -М.: Дрофа. 2013.</w:t>
      </w:r>
    </w:p>
    <w:p w:rsidR="000D68D6" w:rsidRPr="000D68D6" w:rsidRDefault="000D68D6" w:rsidP="000D68D6">
      <w:pPr>
        <w:spacing w:after="0" w:line="240" w:lineRule="auto"/>
        <w:ind w:firstLine="709"/>
        <w:jc w:val="both"/>
        <w:rPr>
          <w:rFonts w:ascii="Times New Roman" w:hAnsi="Times New Roman" w:cs="Times New Roman"/>
        </w:rPr>
      </w:pPr>
      <w:r w:rsidRPr="000D68D6">
        <w:rPr>
          <w:rFonts w:ascii="Times New Roman" w:hAnsi="Times New Roman" w:cs="Times New Roman"/>
          <w:sz w:val="30"/>
          <w:szCs w:val="30"/>
        </w:rPr>
        <w:t>7.</w:t>
      </w:r>
      <w:r w:rsidR="004662FB">
        <w:rPr>
          <w:rFonts w:ascii="Times New Roman" w:hAnsi="Times New Roman" w:cs="Times New Roman"/>
          <w:sz w:val="30"/>
          <w:szCs w:val="30"/>
        </w:rPr>
        <w:t xml:space="preserve"> </w:t>
      </w:r>
      <w:proofErr w:type="spellStart"/>
      <w:r w:rsidRPr="000D68D6">
        <w:rPr>
          <w:rFonts w:ascii="Times New Roman" w:hAnsi="Times New Roman" w:cs="Times New Roman"/>
          <w:sz w:val="30"/>
          <w:szCs w:val="30"/>
        </w:rPr>
        <w:t>Мякишев</w:t>
      </w:r>
      <w:proofErr w:type="spellEnd"/>
      <w:r w:rsidRPr="000D68D6">
        <w:rPr>
          <w:rFonts w:ascii="Times New Roman" w:hAnsi="Times New Roman" w:cs="Times New Roman"/>
          <w:sz w:val="30"/>
          <w:szCs w:val="30"/>
        </w:rPr>
        <w:t xml:space="preserve"> Г.Я. и др. Физика. Оптика. Квантовая физика. 11 класс. -М.: Дрофа. 2013.8.Мякишев Г.Я. и др. Физика. Колебания и волны. 11 класс. -М.: Дрофа. 2012.</w:t>
      </w:r>
    </w:p>
    <w:p w:rsidR="00673214" w:rsidRDefault="00673214" w:rsidP="000D68D6">
      <w:pPr>
        <w:spacing w:after="0" w:line="240" w:lineRule="auto"/>
        <w:ind w:firstLine="709"/>
        <w:jc w:val="both"/>
        <w:rPr>
          <w:rFonts w:ascii="Times New Roman" w:hAnsi="Times New Roman" w:cs="Times New Roman"/>
          <w:sz w:val="28"/>
        </w:rPr>
      </w:pPr>
      <w:r w:rsidRPr="00673214">
        <w:rPr>
          <w:rFonts w:ascii="Times New Roman" w:hAnsi="Times New Roman" w:cs="Times New Roman"/>
          <w:sz w:val="28"/>
        </w:rPr>
        <w:t>9.</w:t>
      </w:r>
      <w:r w:rsidR="004662FB">
        <w:rPr>
          <w:rFonts w:ascii="Times New Roman" w:hAnsi="Times New Roman" w:cs="Times New Roman"/>
          <w:sz w:val="28"/>
        </w:rPr>
        <w:t xml:space="preserve"> </w:t>
      </w:r>
      <w:proofErr w:type="spellStart"/>
      <w:r w:rsidRPr="00673214">
        <w:rPr>
          <w:rFonts w:ascii="Times New Roman" w:hAnsi="Times New Roman" w:cs="Times New Roman"/>
          <w:sz w:val="28"/>
        </w:rPr>
        <w:t>ЛукашеваЕ.В</w:t>
      </w:r>
      <w:proofErr w:type="spellEnd"/>
      <w:r w:rsidRPr="00673214">
        <w:rPr>
          <w:rFonts w:ascii="Times New Roman" w:hAnsi="Times New Roman" w:cs="Times New Roman"/>
          <w:sz w:val="28"/>
        </w:rPr>
        <w:t>., Чистякова Н.И.</w:t>
      </w:r>
      <w:r>
        <w:rPr>
          <w:rFonts w:ascii="Times New Roman" w:hAnsi="Times New Roman" w:cs="Times New Roman"/>
          <w:sz w:val="28"/>
        </w:rPr>
        <w:t xml:space="preserve"> </w:t>
      </w:r>
      <w:r w:rsidRPr="00673214">
        <w:rPr>
          <w:rFonts w:ascii="Times New Roman" w:hAnsi="Times New Roman" w:cs="Times New Roman"/>
          <w:sz w:val="28"/>
        </w:rPr>
        <w:t>ЕГЭ 2019. Физика. 32 варианта. Типовые тестовые задания от разработчиков ЕГЭ/ —М.: Издательство «Экзамен», 2019.</w:t>
      </w:r>
    </w:p>
    <w:p w:rsidR="00673214" w:rsidRDefault="00673214" w:rsidP="000D68D6">
      <w:pPr>
        <w:spacing w:after="0" w:line="240" w:lineRule="auto"/>
        <w:ind w:firstLine="709"/>
        <w:jc w:val="both"/>
        <w:rPr>
          <w:rFonts w:ascii="Times New Roman" w:hAnsi="Times New Roman" w:cs="Times New Roman"/>
          <w:sz w:val="28"/>
        </w:rPr>
      </w:pPr>
      <w:r w:rsidRPr="00673214">
        <w:rPr>
          <w:rFonts w:ascii="Times New Roman" w:hAnsi="Times New Roman" w:cs="Times New Roman"/>
          <w:sz w:val="28"/>
        </w:rPr>
        <w:t>10.</w:t>
      </w:r>
      <w:r w:rsidR="004662FB">
        <w:rPr>
          <w:rFonts w:ascii="Times New Roman" w:hAnsi="Times New Roman" w:cs="Times New Roman"/>
          <w:sz w:val="28"/>
        </w:rPr>
        <w:t xml:space="preserve"> </w:t>
      </w:r>
      <w:bookmarkStart w:id="21" w:name="_GoBack"/>
      <w:bookmarkEnd w:id="21"/>
      <w:r w:rsidRPr="00673214">
        <w:rPr>
          <w:rFonts w:ascii="Times New Roman" w:hAnsi="Times New Roman" w:cs="Times New Roman"/>
          <w:sz w:val="28"/>
        </w:rPr>
        <w:t>Демидова М.Ю. и др.</w:t>
      </w:r>
      <w:r>
        <w:rPr>
          <w:rFonts w:ascii="Times New Roman" w:hAnsi="Times New Roman" w:cs="Times New Roman"/>
          <w:sz w:val="28"/>
        </w:rPr>
        <w:t xml:space="preserve"> ЕГЭ. Физика</w:t>
      </w:r>
      <w:r w:rsidRPr="00673214">
        <w:rPr>
          <w:rFonts w:ascii="Times New Roman" w:hAnsi="Times New Roman" w:cs="Times New Roman"/>
          <w:sz w:val="28"/>
        </w:rPr>
        <w:t xml:space="preserve">: типовые экзаменационные варианты: 30 вариантов </w:t>
      </w:r>
      <w:r>
        <w:rPr>
          <w:rFonts w:ascii="Times New Roman" w:hAnsi="Times New Roman" w:cs="Times New Roman"/>
          <w:sz w:val="28"/>
        </w:rPr>
        <w:t>/ под ред. М. Ю. Демидовой. —М.</w:t>
      </w:r>
      <w:r w:rsidRPr="00673214">
        <w:rPr>
          <w:rFonts w:ascii="Times New Roman" w:hAnsi="Times New Roman" w:cs="Times New Roman"/>
          <w:sz w:val="28"/>
        </w:rPr>
        <w:t>: Издательство «Национальное образование», 2019.</w:t>
      </w:r>
    </w:p>
    <w:p w:rsidR="006E216D" w:rsidRDefault="006E216D" w:rsidP="000D68D6">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11. </w:t>
      </w:r>
      <w:proofErr w:type="spellStart"/>
      <w:r>
        <w:rPr>
          <w:rFonts w:ascii="Times New Roman" w:hAnsi="Times New Roman" w:cs="Times New Roman"/>
          <w:sz w:val="28"/>
        </w:rPr>
        <w:t>Сивухин</w:t>
      </w:r>
      <w:proofErr w:type="spellEnd"/>
      <w:r>
        <w:rPr>
          <w:rFonts w:ascii="Times New Roman" w:hAnsi="Times New Roman" w:cs="Times New Roman"/>
          <w:sz w:val="28"/>
        </w:rPr>
        <w:t xml:space="preserve"> Д.В. Общий курс физики. </w:t>
      </w:r>
      <w:r w:rsidR="009B1A57">
        <w:rPr>
          <w:rFonts w:ascii="Times New Roman" w:hAnsi="Times New Roman" w:cs="Times New Roman"/>
          <w:sz w:val="28"/>
        </w:rPr>
        <w:t xml:space="preserve">Том 1. </w:t>
      </w:r>
      <w:r>
        <w:rPr>
          <w:rFonts w:ascii="Times New Roman" w:hAnsi="Times New Roman" w:cs="Times New Roman"/>
          <w:sz w:val="28"/>
        </w:rPr>
        <w:t>Механика. — М.: ФИЗМАЛИТ, 2014.</w:t>
      </w:r>
    </w:p>
    <w:p w:rsidR="006E216D" w:rsidRDefault="006E216D" w:rsidP="006E216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12. </w:t>
      </w:r>
      <w:proofErr w:type="spellStart"/>
      <w:r>
        <w:rPr>
          <w:rFonts w:ascii="Times New Roman" w:hAnsi="Times New Roman" w:cs="Times New Roman"/>
          <w:sz w:val="28"/>
        </w:rPr>
        <w:t>Сивухин</w:t>
      </w:r>
      <w:proofErr w:type="spellEnd"/>
      <w:r>
        <w:rPr>
          <w:rFonts w:ascii="Times New Roman" w:hAnsi="Times New Roman" w:cs="Times New Roman"/>
          <w:sz w:val="28"/>
        </w:rPr>
        <w:t xml:space="preserve"> Д.В. Общий курс ф</w:t>
      </w:r>
      <w:r w:rsidR="009B1A57">
        <w:rPr>
          <w:rFonts w:ascii="Times New Roman" w:hAnsi="Times New Roman" w:cs="Times New Roman"/>
          <w:sz w:val="28"/>
        </w:rPr>
        <w:t>изики. Том 2. Термодинамика и м</w:t>
      </w:r>
      <w:r>
        <w:rPr>
          <w:rFonts w:ascii="Times New Roman" w:hAnsi="Times New Roman" w:cs="Times New Roman"/>
          <w:sz w:val="28"/>
        </w:rPr>
        <w:t>олекулярная физика. — М.: ФИЗМАЛИТ, 2014.</w:t>
      </w:r>
    </w:p>
    <w:p w:rsidR="009B1A57" w:rsidRDefault="009B1A57" w:rsidP="009B1A5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13. </w:t>
      </w:r>
      <w:proofErr w:type="spellStart"/>
      <w:r>
        <w:rPr>
          <w:rFonts w:ascii="Times New Roman" w:hAnsi="Times New Roman" w:cs="Times New Roman"/>
          <w:sz w:val="28"/>
        </w:rPr>
        <w:t>Сивухин</w:t>
      </w:r>
      <w:proofErr w:type="spellEnd"/>
      <w:r>
        <w:rPr>
          <w:rFonts w:ascii="Times New Roman" w:hAnsi="Times New Roman" w:cs="Times New Roman"/>
          <w:sz w:val="28"/>
        </w:rPr>
        <w:t xml:space="preserve"> Д.В. Общий курс физики. </w:t>
      </w:r>
      <w:r>
        <w:rPr>
          <w:rFonts w:ascii="Times New Roman" w:hAnsi="Times New Roman" w:cs="Times New Roman"/>
          <w:sz w:val="28"/>
        </w:rPr>
        <w:t>Том 3. Электричество</w:t>
      </w:r>
      <w:r>
        <w:rPr>
          <w:rFonts w:ascii="Times New Roman" w:hAnsi="Times New Roman" w:cs="Times New Roman"/>
          <w:sz w:val="28"/>
        </w:rPr>
        <w:t xml:space="preserve">. — М.: </w:t>
      </w:r>
      <w:r>
        <w:rPr>
          <w:rFonts w:ascii="Times New Roman" w:hAnsi="Times New Roman" w:cs="Times New Roman"/>
          <w:sz w:val="28"/>
        </w:rPr>
        <w:t>ФИЗМАЛИТ, 2015</w:t>
      </w:r>
      <w:r>
        <w:rPr>
          <w:rFonts w:ascii="Times New Roman" w:hAnsi="Times New Roman" w:cs="Times New Roman"/>
          <w:sz w:val="28"/>
        </w:rPr>
        <w:t>.</w:t>
      </w:r>
    </w:p>
    <w:p w:rsidR="009B1A57" w:rsidRDefault="009B1A57" w:rsidP="009B1A5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14. </w:t>
      </w:r>
      <w:proofErr w:type="spellStart"/>
      <w:r>
        <w:rPr>
          <w:rFonts w:ascii="Times New Roman" w:hAnsi="Times New Roman" w:cs="Times New Roman"/>
          <w:sz w:val="28"/>
        </w:rPr>
        <w:t>Сивухин</w:t>
      </w:r>
      <w:proofErr w:type="spellEnd"/>
      <w:r>
        <w:rPr>
          <w:rFonts w:ascii="Times New Roman" w:hAnsi="Times New Roman" w:cs="Times New Roman"/>
          <w:sz w:val="28"/>
        </w:rPr>
        <w:t xml:space="preserve"> Д.В. Общий курс физики. </w:t>
      </w:r>
      <w:r>
        <w:rPr>
          <w:rFonts w:ascii="Times New Roman" w:hAnsi="Times New Roman" w:cs="Times New Roman"/>
          <w:sz w:val="28"/>
        </w:rPr>
        <w:t>Оптика</w:t>
      </w:r>
      <w:r>
        <w:rPr>
          <w:rFonts w:ascii="Times New Roman" w:hAnsi="Times New Roman" w:cs="Times New Roman"/>
          <w:sz w:val="28"/>
        </w:rPr>
        <w:t xml:space="preserve">. — М.: </w:t>
      </w:r>
      <w:r>
        <w:rPr>
          <w:rFonts w:ascii="Times New Roman" w:hAnsi="Times New Roman" w:cs="Times New Roman"/>
          <w:sz w:val="28"/>
        </w:rPr>
        <w:t>ФИЗМАЛИТ, 2017</w:t>
      </w:r>
      <w:r>
        <w:rPr>
          <w:rFonts w:ascii="Times New Roman" w:hAnsi="Times New Roman" w:cs="Times New Roman"/>
          <w:sz w:val="28"/>
        </w:rPr>
        <w:t>.</w:t>
      </w:r>
    </w:p>
    <w:p w:rsidR="009B1A57" w:rsidRDefault="009B1A57" w:rsidP="009B1A5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15. </w:t>
      </w:r>
      <w:proofErr w:type="spellStart"/>
      <w:r>
        <w:rPr>
          <w:rFonts w:ascii="Times New Roman" w:hAnsi="Times New Roman" w:cs="Times New Roman"/>
          <w:sz w:val="28"/>
        </w:rPr>
        <w:t>Сивухин</w:t>
      </w:r>
      <w:proofErr w:type="spellEnd"/>
      <w:r>
        <w:rPr>
          <w:rFonts w:ascii="Times New Roman" w:hAnsi="Times New Roman" w:cs="Times New Roman"/>
          <w:sz w:val="28"/>
        </w:rPr>
        <w:t xml:space="preserve"> Д.В. Общий курс физики.</w:t>
      </w:r>
      <w:r>
        <w:rPr>
          <w:rFonts w:ascii="Times New Roman" w:hAnsi="Times New Roman" w:cs="Times New Roman"/>
          <w:sz w:val="28"/>
        </w:rPr>
        <w:t xml:space="preserve"> Том 5.</w:t>
      </w:r>
      <w:r>
        <w:rPr>
          <w:rFonts w:ascii="Times New Roman" w:hAnsi="Times New Roman" w:cs="Times New Roman"/>
          <w:sz w:val="28"/>
        </w:rPr>
        <w:t xml:space="preserve"> </w:t>
      </w:r>
      <w:r>
        <w:rPr>
          <w:rFonts w:ascii="Times New Roman" w:hAnsi="Times New Roman" w:cs="Times New Roman"/>
          <w:sz w:val="28"/>
        </w:rPr>
        <w:t xml:space="preserve">Атомная физика. Физика ядра и элементарных частиц. </w:t>
      </w:r>
      <w:r>
        <w:rPr>
          <w:rFonts w:ascii="Times New Roman" w:hAnsi="Times New Roman" w:cs="Times New Roman"/>
          <w:sz w:val="28"/>
        </w:rPr>
        <w:t>— М.: ФИЗМАЛИТ, 2014.</w:t>
      </w:r>
    </w:p>
    <w:p w:rsidR="00673214" w:rsidRPr="00673214" w:rsidRDefault="00673214" w:rsidP="009B1A57">
      <w:pPr>
        <w:spacing w:before="120" w:after="120" w:line="240" w:lineRule="auto"/>
        <w:ind w:firstLine="709"/>
        <w:jc w:val="both"/>
        <w:rPr>
          <w:rFonts w:ascii="Times New Roman" w:hAnsi="Times New Roman" w:cs="Times New Roman"/>
          <w:i/>
          <w:sz w:val="28"/>
        </w:rPr>
      </w:pPr>
      <w:r w:rsidRPr="00673214">
        <w:rPr>
          <w:rFonts w:ascii="Times New Roman" w:hAnsi="Times New Roman" w:cs="Times New Roman"/>
          <w:i/>
          <w:sz w:val="28"/>
        </w:rPr>
        <w:t>Дополнительная:</w:t>
      </w:r>
    </w:p>
    <w:p w:rsidR="00673214" w:rsidRDefault="00673214" w:rsidP="000D68D6">
      <w:pPr>
        <w:spacing w:after="0" w:line="240" w:lineRule="auto"/>
        <w:ind w:firstLine="709"/>
        <w:jc w:val="both"/>
        <w:rPr>
          <w:rFonts w:ascii="Times New Roman" w:hAnsi="Times New Roman" w:cs="Times New Roman"/>
          <w:sz w:val="28"/>
        </w:rPr>
      </w:pPr>
      <w:r w:rsidRPr="00673214">
        <w:rPr>
          <w:rFonts w:ascii="Times New Roman" w:hAnsi="Times New Roman" w:cs="Times New Roman"/>
          <w:sz w:val="28"/>
        </w:rPr>
        <w:t>1. Касаткина И.Л. ЕГЭ 2015. Репетитор по физике. Механика. Молекулярная физика. Термодинамика.</w:t>
      </w:r>
      <w:r>
        <w:rPr>
          <w:rFonts w:ascii="Times New Roman" w:hAnsi="Times New Roman" w:cs="Times New Roman"/>
          <w:sz w:val="28"/>
        </w:rPr>
        <w:t xml:space="preserve"> </w:t>
      </w:r>
      <w:r w:rsidRPr="00673214">
        <w:rPr>
          <w:rFonts w:ascii="Times New Roman" w:hAnsi="Times New Roman" w:cs="Times New Roman"/>
          <w:sz w:val="28"/>
        </w:rPr>
        <w:t>–</w:t>
      </w:r>
      <w:r>
        <w:rPr>
          <w:rFonts w:ascii="Times New Roman" w:hAnsi="Times New Roman" w:cs="Times New Roman"/>
          <w:sz w:val="28"/>
        </w:rPr>
        <w:t xml:space="preserve"> </w:t>
      </w:r>
      <w:r w:rsidRPr="00673214">
        <w:rPr>
          <w:rFonts w:ascii="Times New Roman" w:hAnsi="Times New Roman" w:cs="Times New Roman"/>
          <w:sz w:val="28"/>
        </w:rPr>
        <w:t>М.: Феникс. 2015.</w:t>
      </w:r>
    </w:p>
    <w:p w:rsidR="00673214" w:rsidRDefault="00673214" w:rsidP="000D68D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Касаткина И.Л. Репетитор по физике. </w:t>
      </w:r>
      <w:r w:rsidRPr="00673214">
        <w:rPr>
          <w:rFonts w:ascii="Times New Roman" w:hAnsi="Times New Roman" w:cs="Times New Roman"/>
          <w:sz w:val="28"/>
        </w:rPr>
        <w:t>Электромагнетизм.</w:t>
      </w:r>
      <w:r>
        <w:rPr>
          <w:rFonts w:ascii="Times New Roman" w:hAnsi="Times New Roman" w:cs="Times New Roman"/>
          <w:sz w:val="28"/>
        </w:rPr>
        <w:t xml:space="preserve"> Колебания и </w:t>
      </w:r>
      <w:r w:rsidRPr="00673214">
        <w:rPr>
          <w:rFonts w:ascii="Times New Roman" w:hAnsi="Times New Roman" w:cs="Times New Roman"/>
          <w:sz w:val="28"/>
        </w:rPr>
        <w:t>волны.  Оптика. Элементы теории относительности. Физика атома и атомного ядра. Задачи и методы их решения. –М.: Феникс. 2015.</w:t>
      </w:r>
    </w:p>
    <w:p w:rsidR="00673214" w:rsidRDefault="00673214" w:rsidP="000D68D6">
      <w:pPr>
        <w:spacing w:after="0" w:line="240" w:lineRule="auto"/>
        <w:ind w:firstLine="709"/>
        <w:jc w:val="both"/>
        <w:rPr>
          <w:rFonts w:ascii="Times New Roman" w:hAnsi="Times New Roman" w:cs="Times New Roman"/>
          <w:sz w:val="28"/>
        </w:rPr>
      </w:pPr>
      <w:r>
        <w:rPr>
          <w:rFonts w:ascii="Times New Roman" w:hAnsi="Times New Roman" w:cs="Times New Roman"/>
          <w:sz w:val="28"/>
        </w:rPr>
        <w:t>3. Касаткина И.Л. Физика для старшеклассников и абитуриентов.  Интенсивный</w:t>
      </w:r>
      <w:r w:rsidRPr="00673214">
        <w:rPr>
          <w:rFonts w:ascii="Times New Roman" w:hAnsi="Times New Roman" w:cs="Times New Roman"/>
          <w:sz w:val="28"/>
        </w:rPr>
        <w:t xml:space="preserve"> курс подготовки к ЕГЭ. Учебное пособие. –М.: Феникс. 2013.</w:t>
      </w:r>
    </w:p>
    <w:p w:rsidR="00673214" w:rsidRDefault="00673214" w:rsidP="000D68D6">
      <w:pPr>
        <w:spacing w:after="0" w:line="240" w:lineRule="auto"/>
        <w:ind w:firstLine="709"/>
        <w:jc w:val="both"/>
        <w:rPr>
          <w:rFonts w:ascii="Times New Roman" w:hAnsi="Times New Roman" w:cs="Times New Roman"/>
          <w:sz w:val="28"/>
        </w:rPr>
      </w:pPr>
      <w:r w:rsidRPr="00673214">
        <w:rPr>
          <w:rFonts w:ascii="Times New Roman" w:hAnsi="Times New Roman" w:cs="Times New Roman"/>
          <w:sz w:val="28"/>
        </w:rPr>
        <w:t>4. Вишнякова Е.А. и др. Физика. Сборник задач. ЕГЭ, олимпиады, экзамены в вуз. –М.: Бином. Лаборатория знания. 2014.</w:t>
      </w:r>
    </w:p>
    <w:p w:rsidR="00673214" w:rsidRPr="00673214" w:rsidRDefault="00673214" w:rsidP="009B1A57">
      <w:pPr>
        <w:spacing w:before="120" w:after="120" w:line="240" w:lineRule="auto"/>
        <w:ind w:firstLine="709"/>
        <w:jc w:val="both"/>
        <w:rPr>
          <w:rFonts w:ascii="Times New Roman" w:hAnsi="Times New Roman" w:cs="Times New Roman"/>
          <w:i/>
          <w:sz w:val="28"/>
        </w:rPr>
      </w:pPr>
      <w:r w:rsidRPr="00673214">
        <w:rPr>
          <w:rFonts w:ascii="Times New Roman" w:hAnsi="Times New Roman" w:cs="Times New Roman"/>
          <w:i/>
          <w:sz w:val="28"/>
        </w:rPr>
        <w:t>Интернет-ресурс</w:t>
      </w:r>
    </w:p>
    <w:p w:rsidR="00673214" w:rsidRDefault="00673214" w:rsidP="000D68D6">
      <w:pPr>
        <w:spacing w:after="0" w:line="240" w:lineRule="auto"/>
        <w:ind w:firstLine="709"/>
        <w:jc w:val="both"/>
        <w:rPr>
          <w:rFonts w:ascii="Times New Roman" w:hAnsi="Times New Roman" w:cs="Times New Roman"/>
          <w:sz w:val="28"/>
        </w:rPr>
      </w:pPr>
      <w:r w:rsidRPr="00673214">
        <w:rPr>
          <w:rFonts w:ascii="Times New Roman" w:hAnsi="Times New Roman" w:cs="Times New Roman"/>
          <w:sz w:val="28"/>
        </w:rPr>
        <w:t>1. Открытый банк заданий ЕГЭ</w:t>
      </w:r>
      <w:r>
        <w:rPr>
          <w:rFonts w:ascii="Times New Roman" w:hAnsi="Times New Roman" w:cs="Times New Roman"/>
          <w:sz w:val="28"/>
        </w:rPr>
        <w:t xml:space="preserve"> </w:t>
      </w:r>
      <w:r w:rsidRPr="00673214">
        <w:rPr>
          <w:rFonts w:ascii="Times New Roman" w:hAnsi="Times New Roman" w:cs="Times New Roman"/>
          <w:sz w:val="28"/>
        </w:rPr>
        <w:t>http://www.fipi.ru/content/otkrytyy-bank-zadaniy-ege</w:t>
      </w:r>
    </w:p>
    <w:p w:rsidR="000D68D6" w:rsidRPr="00673214" w:rsidRDefault="00673214" w:rsidP="000D68D6">
      <w:pPr>
        <w:spacing w:after="0" w:line="240" w:lineRule="auto"/>
        <w:ind w:firstLine="709"/>
        <w:jc w:val="both"/>
        <w:rPr>
          <w:rFonts w:ascii="Times New Roman" w:hAnsi="Times New Roman" w:cs="Times New Roman"/>
          <w:sz w:val="28"/>
        </w:rPr>
      </w:pPr>
      <w:r w:rsidRPr="00673214">
        <w:rPr>
          <w:rFonts w:ascii="Times New Roman" w:hAnsi="Times New Roman" w:cs="Times New Roman"/>
          <w:sz w:val="28"/>
        </w:rPr>
        <w:t>2. Образовательный портал для подготовки к экзаменам РЕШУ ЕГЭ http://phys.reshuege.ru</w:t>
      </w:r>
    </w:p>
    <w:sectPr w:rsidR="000D68D6" w:rsidRPr="00673214" w:rsidSect="004662FB">
      <w:pgSz w:w="11906" w:h="16838" w:code="9"/>
      <w:pgMar w:top="567" w:right="567" w:bottom="1134" w:left="1134"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63A79"/>
    <w:multiLevelType w:val="hybridMultilevel"/>
    <w:tmpl w:val="A34E8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063E80"/>
    <w:multiLevelType w:val="multilevel"/>
    <w:tmpl w:val="22B4DE4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D6"/>
    <w:rsid w:val="000D68D6"/>
    <w:rsid w:val="004662FB"/>
    <w:rsid w:val="00584C13"/>
    <w:rsid w:val="00673214"/>
    <w:rsid w:val="006E216D"/>
    <w:rsid w:val="009B1A57"/>
    <w:rsid w:val="00B6711E"/>
    <w:rsid w:val="00E55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7743C-74D6-44D5-A809-2D543C01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D6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D68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8D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D68D6"/>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0D68D6"/>
    <w:pPr>
      <w:ind w:left="720"/>
      <w:contextualSpacing/>
    </w:pPr>
  </w:style>
  <w:style w:type="table" w:styleId="a4">
    <w:name w:val="Table Grid"/>
    <w:basedOn w:val="a1"/>
    <w:uiPriority w:val="39"/>
    <w:rsid w:val="00673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OC Heading"/>
    <w:basedOn w:val="1"/>
    <w:next w:val="a"/>
    <w:uiPriority w:val="39"/>
    <w:unhideWhenUsed/>
    <w:qFormat/>
    <w:rsid w:val="009B1A57"/>
    <w:pPr>
      <w:outlineLvl w:val="9"/>
    </w:pPr>
    <w:rPr>
      <w:lang w:eastAsia="ru-RU"/>
    </w:rPr>
  </w:style>
  <w:style w:type="paragraph" w:styleId="11">
    <w:name w:val="toc 1"/>
    <w:basedOn w:val="a"/>
    <w:next w:val="a"/>
    <w:autoRedefine/>
    <w:uiPriority w:val="39"/>
    <w:unhideWhenUsed/>
    <w:rsid w:val="009B1A57"/>
    <w:pPr>
      <w:spacing w:after="100"/>
    </w:pPr>
  </w:style>
  <w:style w:type="paragraph" w:styleId="21">
    <w:name w:val="toc 2"/>
    <w:basedOn w:val="a"/>
    <w:next w:val="a"/>
    <w:autoRedefine/>
    <w:uiPriority w:val="39"/>
    <w:unhideWhenUsed/>
    <w:rsid w:val="009B1A57"/>
    <w:pPr>
      <w:spacing w:after="100"/>
      <w:ind w:left="220"/>
    </w:pPr>
  </w:style>
  <w:style w:type="character" w:styleId="a6">
    <w:name w:val="Hyperlink"/>
    <w:basedOn w:val="a0"/>
    <w:uiPriority w:val="99"/>
    <w:unhideWhenUsed/>
    <w:rsid w:val="009B1A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274902">
      <w:bodyDiv w:val="1"/>
      <w:marLeft w:val="0"/>
      <w:marRight w:val="0"/>
      <w:marTop w:val="0"/>
      <w:marBottom w:val="0"/>
      <w:divBdr>
        <w:top w:val="none" w:sz="0" w:space="0" w:color="auto"/>
        <w:left w:val="none" w:sz="0" w:space="0" w:color="auto"/>
        <w:bottom w:val="none" w:sz="0" w:space="0" w:color="auto"/>
        <w:right w:val="none" w:sz="0" w:space="0" w:color="auto"/>
      </w:divBdr>
    </w:div>
    <w:div w:id="191104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F279C-B9B1-434D-A627-5441488D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3174</Words>
  <Characters>18095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2020-10-16T05:19:00Z</dcterms:created>
  <dcterms:modified xsi:type="dcterms:W3CDTF">2020-10-16T06:29:00Z</dcterms:modified>
</cp:coreProperties>
</file>