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355B5D"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355B5D"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383A5E" w:rsidP="005C522B">
      <w:pPr>
        <w:widowControl/>
        <w:spacing w:line="240" w:lineRule="atLeast"/>
        <w:jc w:val="center"/>
        <w:rPr>
          <w:rFonts w:asciiTheme="minorHAnsi" w:hAnsiTheme="minorHAnsi"/>
          <w:color w:val="1A1A1A"/>
          <w:sz w:val="23"/>
          <w:szCs w:val="23"/>
          <w:shd w:val="clear" w:color="auto" w:fill="FFFFFF"/>
          <w:lang w:val="ru-RU"/>
        </w:rPr>
      </w:pPr>
      <w:r w:rsidRPr="00383A5E">
        <w:rPr>
          <w:rFonts w:ascii="Helvetica Neue" w:hAnsi="Helvetica Neue"/>
          <w:color w:val="1A1A1A"/>
          <w:sz w:val="23"/>
          <w:szCs w:val="23"/>
          <w:shd w:val="clear" w:color="auto" w:fill="FFFFFF"/>
          <w:lang w:val="ru-RU"/>
        </w:rPr>
        <w:t>Институт лазерных и плазменных технологий</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2</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383A5E" w:rsidRPr="00383A5E">
        <w:rPr>
          <w:rFonts w:ascii="Times New Roman" w:eastAsia="Calibri" w:hAnsi="Times New Roman" w:cs="Times New Roman"/>
          <w:b/>
          <w:sz w:val="18"/>
          <w:szCs w:val="18"/>
          <w:lang w:val="ru-RU" w:eastAsia="en-US"/>
        </w:rPr>
        <w:t>Институт лазерных и плазменных технологий</w:t>
      </w:r>
      <w:r w:rsidR="00383A5E">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8B5EE7">
        <w:rPr>
          <w:rFonts w:ascii="Times New Roman" w:eastAsia="Calibri" w:hAnsi="Times New Roman" w:cs="Times New Roman"/>
          <w:b/>
          <w:sz w:val="18"/>
          <w:szCs w:val="18"/>
          <w:lang w:val="ru-RU" w:eastAsia="en-US"/>
        </w:rPr>
        <w:t>(</w:t>
      </w:r>
      <w:r w:rsidR="008B5EE7" w:rsidRPr="008B5EE7">
        <w:rPr>
          <w:rFonts w:ascii="Times New Roman" w:eastAsia="Calibri" w:hAnsi="Times New Roman" w:cs="Times New Roman"/>
          <w:b/>
          <w:sz w:val="18"/>
          <w:szCs w:val="18"/>
          <w:lang w:val="ru-RU" w:eastAsia="en-US"/>
        </w:rPr>
        <w:t>12</w:t>
      </w:r>
      <w:r w:rsidR="00890EDC" w:rsidRPr="008B5EE7">
        <w:rPr>
          <w:rFonts w:ascii="Times New Roman" w:eastAsia="Calibri" w:hAnsi="Times New Roman" w:cs="Times New Roman"/>
          <w:b/>
          <w:sz w:val="18"/>
          <w:szCs w:val="18"/>
          <w:lang w:val="ru-RU" w:eastAsia="en-US"/>
        </w:rPr>
        <w:t>.04.0</w:t>
      </w:r>
      <w:r w:rsidR="00355B5D">
        <w:rPr>
          <w:rFonts w:ascii="Times New Roman" w:eastAsia="Calibri" w:hAnsi="Times New Roman" w:cs="Times New Roman"/>
          <w:b/>
          <w:sz w:val="18"/>
          <w:szCs w:val="18"/>
          <w:lang w:val="ru-RU" w:eastAsia="en-US"/>
        </w:rPr>
        <w:t>5</w:t>
      </w:r>
      <w:r w:rsidRPr="008B5EE7">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355B5D">
        <w:rPr>
          <w:rFonts w:ascii="Times New Roman" w:eastAsia="Calibri" w:hAnsi="Times New Roman" w:cs="Times New Roman"/>
          <w:b/>
          <w:sz w:val="18"/>
          <w:szCs w:val="18"/>
          <w:lang w:val="ru-RU" w:eastAsia="en-US"/>
        </w:rPr>
        <w:t>Лазерная техника и лазерные технологии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w:t>
      </w:r>
      <w:bookmarkStart w:id="0" w:name="_GoBack"/>
      <w:bookmarkEnd w:id="0"/>
      <w:r w:rsidRPr="006E2E31">
        <w:rPr>
          <w:rFonts w:ascii="Times New Roman" w:eastAsiaTheme="minorHAnsi" w:hAnsi="Times New Roman" w:cs="Times New Roman"/>
          <w:sz w:val="18"/>
          <w:szCs w:val="18"/>
          <w:lang w:val="ru-RU" w:eastAsia="en-US" w:bidi="ar-SA"/>
        </w:rPr>
        <w:t>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71" w:rsidRDefault="000B4771" w:rsidP="00131F1D">
      <w:r>
        <w:separator/>
      </w:r>
    </w:p>
  </w:endnote>
  <w:endnote w:type="continuationSeparator" w:id="0">
    <w:p w:rsidR="000B4771" w:rsidRDefault="000B4771"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71" w:rsidRDefault="000B4771" w:rsidP="00131F1D">
      <w:r>
        <w:separator/>
      </w:r>
    </w:p>
  </w:footnote>
  <w:footnote w:type="continuationSeparator" w:id="0">
    <w:p w:rsidR="000B4771" w:rsidRDefault="000B4771"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4771"/>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2634"/>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55B5D"/>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3C74"/>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B5EE7"/>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52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BF17"/>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072E-F4FC-4F47-B203-5B8FF7CE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2025-05-19T13:35:00Z</dcterms:modified>
  <dc:language>en-US</dc:language>
</cp:coreProperties>
</file>