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jc w:val="center"/>
        <w:tblLayout w:type="fixed"/>
        <w:tblLook w:val="01E0" w:firstRow="1" w:lastRow="1" w:firstColumn="1" w:lastColumn="1" w:noHBand="0" w:noVBand="0"/>
      </w:tblPr>
      <w:tblGrid>
        <w:gridCol w:w="10170"/>
      </w:tblGrid>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pacing w:val="20"/>
                <w:lang w:eastAsia="ru-RU"/>
              </w:rPr>
            </w:pPr>
            <w:r w:rsidRPr="009F427F">
              <w:rPr>
                <w:rFonts w:eastAsia="Times New Roman" w:cs="Times New Roman"/>
                <w:spacing w:val="20"/>
                <w:lang w:eastAsia="ru-RU"/>
              </w:rPr>
              <w:t>МИНИСТЕРСТВО НАУКИ И ВЫСШЕГО ОБРАЗОВАНИЯ РОССИЙСКОЙ ФЕДЕРАЦИИ</w:t>
            </w:r>
          </w:p>
        </w:tc>
      </w:tr>
      <w:tr w:rsidR="00B02436" w:rsidTr="00B02436">
        <w:trPr>
          <w:jc w:val="center"/>
        </w:trPr>
        <w:tc>
          <w:tcPr>
            <w:tcW w:w="10173" w:type="dxa"/>
            <w:hideMark/>
          </w:tcPr>
          <w:p w:rsidR="00B02436" w:rsidRPr="009F427F" w:rsidRDefault="00B02436">
            <w:pPr>
              <w:widowControl w:val="0"/>
              <w:autoSpaceDE w:val="0"/>
              <w:autoSpaceDN w:val="0"/>
              <w:adjustRightInd w:val="0"/>
              <w:spacing w:after="0" w:line="240" w:lineRule="auto"/>
              <w:jc w:val="center"/>
              <w:rPr>
                <w:rFonts w:eastAsia="Times New Roman" w:cs="Times New Roman"/>
                <w:sz w:val="19"/>
                <w:szCs w:val="19"/>
                <w:lang w:eastAsia="ru-RU"/>
              </w:rPr>
            </w:pPr>
            <w:r w:rsidRPr="009F427F">
              <w:rPr>
                <w:rFonts w:eastAsia="Times New Roman" w:cs="Times New Roman"/>
                <w:sz w:val="19"/>
                <w:szCs w:val="19"/>
                <w:lang w:eastAsia="ru-RU"/>
              </w:rPr>
              <w:t xml:space="preserve">ФЕДЕРАЛЬНОЕ ГОСУДАРСТВЕННОЕ АВТОНОМНОЕ  ОБРАЗОВАТЕЛЬНОЕ УЧРЕЖДЕНИЕ </w:t>
            </w:r>
          </w:p>
          <w:p w:rsidR="00B02436" w:rsidRDefault="00B02436">
            <w:pPr>
              <w:widowControl w:val="0"/>
              <w:autoSpaceDE w:val="0"/>
              <w:autoSpaceDN w:val="0"/>
              <w:adjustRightInd w:val="0"/>
              <w:spacing w:after="0" w:line="240" w:lineRule="auto"/>
              <w:jc w:val="center"/>
              <w:rPr>
                <w:rFonts w:eastAsia="Calibri" w:cs="Times New Roman"/>
                <w:spacing w:val="20"/>
                <w:sz w:val="20"/>
                <w:szCs w:val="20"/>
              </w:rPr>
            </w:pPr>
            <w:r w:rsidRPr="009F427F">
              <w:rPr>
                <w:rFonts w:eastAsia="Calibri" w:cs="Times New Roman"/>
                <w:caps/>
                <w:sz w:val="19"/>
                <w:szCs w:val="19"/>
              </w:rPr>
              <w:t>высшего образования</w:t>
            </w:r>
          </w:p>
        </w:tc>
      </w:tr>
      <w:tr w:rsidR="00B02436" w:rsidTr="00B02436">
        <w:trPr>
          <w:jc w:val="center"/>
        </w:trPr>
        <w:tc>
          <w:tcPr>
            <w:tcW w:w="10173" w:type="dxa"/>
            <w:hideMark/>
          </w:tcPr>
          <w:p w:rsidR="00B02436" w:rsidRDefault="00B02436">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02436" w:rsidRDefault="00B02436">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00B09" w:rsidRPr="00100B09" w:rsidRDefault="00100B09" w:rsidP="00100B09">
      <w:pPr>
        <w:spacing w:line="240" w:lineRule="atLeast"/>
        <w:jc w:val="center"/>
        <w:rPr>
          <w:rFonts w:eastAsia="Calibri" w:cs="Times New Roman"/>
          <w:b/>
        </w:rPr>
      </w:pPr>
      <w:r w:rsidRPr="00100B09">
        <w:rPr>
          <w:rFonts w:eastAsia="Calibri" w:cs="Times New Roman"/>
          <w:b/>
        </w:rPr>
        <w:t xml:space="preserve">Факультет </w:t>
      </w:r>
      <w:r w:rsidRPr="00100B09">
        <w:rPr>
          <w:rFonts w:eastAsia="Calibri" w:cs="Times New Roman"/>
        </w:rPr>
        <w:t>«</w:t>
      </w:r>
      <w:r w:rsidRPr="00100B09">
        <w:rPr>
          <w:rFonts w:eastAsia="Calibri" w:cs="Times New Roman"/>
          <w:b/>
        </w:rPr>
        <w:t>Очно - заочное (вечернее) обучение</w:t>
      </w:r>
      <w:r w:rsidRPr="00100B09">
        <w:rPr>
          <w:rFonts w:eastAsia="Calibri" w:cs="Times New Roman"/>
        </w:rPr>
        <w:t>»</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Договор № ВМ20-_________</w:t>
      </w:r>
    </w:p>
    <w:p w:rsidR="001C6CA2" w:rsidRPr="001C6CA2" w:rsidRDefault="001C6CA2" w:rsidP="001C6CA2">
      <w:pPr>
        <w:spacing w:after="0" w:line="240" w:lineRule="atLeast"/>
        <w:jc w:val="center"/>
        <w:rPr>
          <w:rFonts w:eastAsia="Calibri" w:cs="Times New Roman"/>
          <w:b/>
        </w:rPr>
      </w:pPr>
      <w:r w:rsidRPr="001C6CA2">
        <w:rPr>
          <w:rFonts w:eastAsia="Calibri" w:cs="Times New Roman"/>
          <w:b/>
        </w:rPr>
        <w:t>на оказание платных образовательных услуг в сфере высшего образования</w:t>
      </w:r>
    </w:p>
    <w:p w:rsidR="001C6CA2" w:rsidRPr="001C6CA2" w:rsidRDefault="001C6CA2" w:rsidP="001C6CA2">
      <w:pPr>
        <w:spacing w:after="0" w:line="240" w:lineRule="atLeast"/>
        <w:jc w:val="center"/>
        <w:rPr>
          <w:rFonts w:eastAsia="Calibri" w:cs="Times New Roman"/>
          <w:sz w:val="18"/>
        </w:rPr>
      </w:pPr>
    </w:p>
    <w:p w:rsidR="001C6CA2" w:rsidRPr="001C6CA2" w:rsidRDefault="001C6CA2" w:rsidP="001C6CA2">
      <w:pPr>
        <w:jc w:val="both"/>
        <w:rPr>
          <w:rFonts w:eastAsia="Calibri" w:cs="Times New Roman"/>
          <w:sz w:val="18"/>
        </w:rPr>
      </w:pPr>
      <w:r w:rsidRPr="001C6CA2">
        <w:rPr>
          <w:rFonts w:eastAsia="Calibri" w:cs="Times New Roman"/>
          <w:sz w:val="18"/>
        </w:rPr>
        <w:t xml:space="preserve">г. Москва </w:t>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r>
      <w:r w:rsidRPr="001C6CA2">
        <w:rPr>
          <w:rFonts w:eastAsia="Calibri" w:cs="Times New Roman"/>
          <w:sz w:val="18"/>
        </w:rPr>
        <w:tab/>
        <w:t>«____»_______________ 20__ г.</w:t>
      </w:r>
    </w:p>
    <w:p w:rsidR="001C6CA2" w:rsidRPr="001C6CA2" w:rsidRDefault="001C6CA2" w:rsidP="001C6CA2">
      <w:pPr>
        <w:spacing w:after="0" w:line="360" w:lineRule="auto"/>
        <w:ind w:firstLine="567"/>
        <w:jc w:val="both"/>
        <w:rPr>
          <w:rFonts w:eastAsia="Calibri" w:cs="Times New Roman"/>
          <w:sz w:val="18"/>
          <w:szCs w:val="24"/>
          <w:vertAlign w:val="superscript"/>
        </w:rPr>
      </w:pPr>
      <w:r w:rsidRPr="001C6CA2">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первого проректора  Нагорнова О.В. действующего  на основании доверенности </w:t>
      </w:r>
      <w:r w:rsidR="00D94954">
        <w:rPr>
          <w:rFonts w:eastAsia="Calibri" w:cs="Times New Roman"/>
          <w:sz w:val="18"/>
          <w:szCs w:val="18"/>
        </w:rPr>
        <w:t xml:space="preserve">врио </w:t>
      </w:r>
      <w:r w:rsidR="00AE2618">
        <w:rPr>
          <w:rFonts w:eastAsia="Calibri" w:cs="Times New Roman"/>
          <w:sz w:val="18"/>
          <w:szCs w:val="18"/>
        </w:rPr>
        <w:t>ректора университета от 31.12.2020 № 329-17-003/21</w:t>
      </w:r>
      <w:bookmarkStart w:id="0" w:name="_GoBack"/>
      <w:bookmarkEnd w:id="0"/>
      <w:r w:rsidRPr="001C6CA2">
        <w:rPr>
          <w:rFonts w:eastAsia="Calibri" w:cs="Times New Roman"/>
          <w:sz w:val="18"/>
          <w:szCs w:val="18"/>
        </w:rPr>
        <w:t>,</w:t>
      </w:r>
      <w:r w:rsidR="00D94954">
        <w:rPr>
          <w:rFonts w:eastAsia="Calibri" w:cs="Times New Roman"/>
          <w:sz w:val="18"/>
          <w:szCs w:val="18"/>
        </w:rPr>
        <w:t xml:space="preserve"> </w:t>
      </w:r>
      <w:r w:rsidRPr="001C6CA2">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1C6CA2">
        <w:rPr>
          <w:rFonts w:eastAsia="Calibri" w:cs="Times New Roman"/>
          <w:sz w:val="18"/>
        </w:rPr>
        <w:t xml:space="preserve">) </w:t>
      </w:r>
    </w:p>
    <w:p w:rsidR="000B603E" w:rsidRPr="000B603E" w:rsidRDefault="000B603E" w:rsidP="000B603E">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 xml:space="preserve">именуемый (ая)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1F4601" w:rsidRDefault="0099412B" w:rsidP="001F4601">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на факультете </w:t>
      </w:r>
      <w:r w:rsidR="00707618">
        <w:rPr>
          <w:sz w:val="18"/>
          <w:szCs w:val="18"/>
        </w:rPr>
        <w:t>«</w:t>
      </w:r>
      <w:r w:rsidR="00707618">
        <w:rPr>
          <w:b/>
          <w:sz w:val="18"/>
        </w:rPr>
        <w:t>Очно-заочное (вечернее) обучение»</w:t>
      </w:r>
      <w:r w:rsidR="00707618">
        <w:rPr>
          <w:sz w:val="18"/>
          <w:szCs w:val="18"/>
        </w:rPr>
        <w:t xml:space="preserve"> </w:t>
      </w:r>
      <w:r w:rsidRPr="0099412B">
        <w:rPr>
          <w:rFonts w:cs="Times New Roman"/>
          <w:sz w:val="18"/>
        </w:rPr>
        <w:t xml:space="preserve">по </w:t>
      </w:r>
      <w:r w:rsidRPr="0099412B">
        <w:rPr>
          <w:rFonts w:cs="Times New Roman"/>
          <w:b/>
          <w:sz w:val="18"/>
        </w:rPr>
        <w:t>направлению</w:t>
      </w:r>
      <w:r w:rsidR="000C7054">
        <w:rPr>
          <w:rFonts w:cs="Times New Roman"/>
          <w:b/>
          <w:sz w:val="18"/>
        </w:rPr>
        <w:t xml:space="preserve"> </w:t>
      </w:r>
      <w:r w:rsidRPr="0099412B">
        <w:rPr>
          <w:rFonts w:cs="Times New Roman"/>
          <w:b/>
          <w:sz w:val="18"/>
        </w:rPr>
        <w:t>(</w:t>
      </w:r>
      <w:r w:rsidR="001F4601">
        <w:rPr>
          <w:rFonts w:cs="Times New Roman"/>
          <w:b/>
          <w:sz w:val="18"/>
        </w:rPr>
        <w:t>10</w:t>
      </w:r>
      <w:r w:rsidR="00212922">
        <w:rPr>
          <w:rFonts w:cs="Times New Roman"/>
          <w:b/>
          <w:sz w:val="18"/>
        </w:rPr>
        <w:t>.0</w:t>
      </w:r>
      <w:r w:rsidR="00E94522">
        <w:rPr>
          <w:rFonts w:cs="Times New Roman"/>
          <w:b/>
          <w:sz w:val="18"/>
        </w:rPr>
        <w:t>4</w:t>
      </w:r>
      <w:r w:rsidR="00212922">
        <w:rPr>
          <w:rFonts w:cs="Times New Roman"/>
          <w:b/>
          <w:sz w:val="18"/>
        </w:rPr>
        <w:t>.0</w:t>
      </w:r>
      <w:r w:rsidR="00432767" w:rsidRPr="000A46C0">
        <w:rPr>
          <w:rFonts w:cs="Times New Roman"/>
          <w:b/>
          <w:sz w:val="18"/>
        </w:rPr>
        <w:t>1</w:t>
      </w:r>
      <w:r w:rsidRPr="0099412B">
        <w:rPr>
          <w:rFonts w:cs="Times New Roman"/>
          <w:b/>
          <w:sz w:val="18"/>
        </w:rPr>
        <w:t>) «</w:t>
      </w:r>
      <w:r w:rsidR="001F4601">
        <w:rPr>
          <w:rFonts w:cs="Times New Roman"/>
          <w:b/>
          <w:sz w:val="18"/>
        </w:rPr>
        <w:t>Информационная безопасность</w:t>
      </w:r>
      <w:r w:rsidRPr="0099412B">
        <w:rPr>
          <w:rFonts w:cs="Times New Roman"/>
          <w:sz w:val="18"/>
        </w:rPr>
        <w:t xml:space="preserve">» </w:t>
      </w:r>
      <w:r w:rsidRPr="0099412B">
        <w:rPr>
          <w:rFonts w:cs="Times New Roman"/>
          <w:sz w:val="18"/>
          <w:szCs w:val="18"/>
        </w:rPr>
        <w:t>для получения степени «</w:t>
      </w:r>
      <w:r w:rsidR="004050E7">
        <w:rPr>
          <w:rFonts w:cs="Times New Roman"/>
          <w:sz w:val="18"/>
          <w:szCs w:val="18"/>
        </w:rPr>
        <w:t>магистр</w:t>
      </w:r>
      <w:r w:rsidRPr="0099412B">
        <w:rPr>
          <w:rFonts w:cs="Times New Roman"/>
          <w:sz w:val="18"/>
          <w:szCs w:val="18"/>
        </w:rPr>
        <w:t>».</w:t>
      </w:r>
    </w:p>
    <w:p w:rsidR="0099412B" w:rsidRPr="0099412B" w:rsidRDefault="0099412B" w:rsidP="001F4601">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284BF5">
        <w:rPr>
          <w:rFonts w:cs="Times New Roman"/>
          <w:b/>
          <w:sz w:val="18"/>
        </w:rPr>
        <w:t>20</w:t>
      </w:r>
      <w:r w:rsidRPr="0099412B">
        <w:rPr>
          <w:rFonts w:cs="Times New Roman"/>
          <w:b/>
          <w:sz w:val="18"/>
        </w:rPr>
        <w:t xml:space="preserve">г. </w:t>
      </w:r>
      <w:r w:rsidRPr="0099412B">
        <w:rPr>
          <w:rFonts w:cs="Times New Roman"/>
          <w:sz w:val="18"/>
        </w:rPr>
        <w:t xml:space="preserve">по  </w:t>
      </w:r>
      <w:r w:rsidRPr="0099412B">
        <w:rPr>
          <w:rFonts w:cs="Times New Roman"/>
          <w:b/>
          <w:sz w:val="18"/>
        </w:rPr>
        <w:t>«</w:t>
      </w:r>
      <w:r w:rsidR="002C66D2">
        <w:rPr>
          <w:rFonts w:cs="Times New Roman"/>
          <w:b/>
          <w:sz w:val="18"/>
        </w:rPr>
        <w:t>2</w:t>
      </w:r>
      <w:r w:rsidR="008972C8">
        <w:rPr>
          <w:rFonts w:cs="Times New Roman"/>
          <w:b/>
          <w:sz w:val="18"/>
        </w:rPr>
        <w:t>8</w:t>
      </w:r>
      <w:r w:rsidRPr="0099412B">
        <w:rPr>
          <w:rFonts w:cs="Times New Roman"/>
          <w:b/>
          <w:sz w:val="18"/>
        </w:rPr>
        <w:t>»</w:t>
      </w:r>
      <w:r w:rsidR="007A144B" w:rsidRPr="007A144B">
        <w:rPr>
          <w:rFonts w:cs="Times New Roman"/>
          <w:b/>
          <w:sz w:val="18"/>
        </w:rPr>
        <w:t xml:space="preserve"> </w:t>
      </w:r>
      <w:r w:rsidR="008043F8">
        <w:rPr>
          <w:rFonts w:cs="Times New Roman"/>
          <w:b/>
          <w:sz w:val="18"/>
        </w:rPr>
        <w:t xml:space="preserve">февраля </w:t>
      </w:r>
      <w:r w:rsidRPr="0099412B">
        <w:rPr>
          <w:rFonts w:cs="Times New Roman"/>
          <w:b/>
          <w:sz w:val="18"/>
        </w:rPr>
        <w:t>20</w:t>
      </w:r>
      <w:r w:rsidR="00BD62B8">
        <w:rPr>
          <w:rFonts w:cs="Times New Roman"/>
          <w:b/>
          <w:sz w:val="18"/>
        </w:rPr>
        <w:t>2</w:t>
      </w:r>
      <w:r w:rsidR="00284BF5">
        <w:rPr>
          <w:rFonts w:cs="Times New Roman"/>
          <w:b/>
          <w:sz w:val="18"/>
        </w:rPr>
        <w:t>3</w:t>
      </w:r>
      <w:r w:rsidRPr="0099412B">
        <w:rPr>
          <w:rFonts w:cs="Times New Roman"/>
          <w:b/>
          <w:sz w:val="18"/>
        </w:rPr>
        <w:t xml:space="preserve">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4050E7">
        <w:rPr>
          <w:rFonts w:cs="Times New Roman"/>
          <w:bCs/>
          <w:sz w:val="18"/>
          <w:szCs w:val="18"/>
        </w:rPr>
        <w:t>2</w:t>
      </w:r>
      <w:r w:rsidR="002C66D2">
        <w:rPr>
          <w:rFonts w:cs="Times New Roman"/>
          <w:bCs/>
          <w:sz w:val="18"/>
          <w:szCs w:val="18"/>
        </w:rPr>
        <w:t>,5 года.</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583A8C">
        <w:rPr>
          <w:rFonts w:eastAsia="Times New Roman" w:cs="Times New Roman"/>
          <w:b/>
          <w:sz w:val="18"/>
          <w:szCs w:val="18"/>
          <w:lang w:eastAsia="ru-RU"/>
        </w:rPr>
        <w:t>очно</w:t>
      </w:r>
      <w:r w:rsidR="00123EB1" w:rsidRPr="00583A8C">
        <w:rPr>
          <w:rFonts w:eastAsia="Times New Roman" w:cs="Times New Roman"/>
          <w:b/>
          <w:sz w:val="18"/>
          <w:szCs w:val="18"/>
          <w:lang w:eastAsia="ru-RU"/>
        </w:rPr>
        <w:t>-заочной</w:t>
      </w:r>
      <w:r w:rsidR="002C66D2" w:rsidRPr="002C66D2">
        <w:rPr>
          <w:rFonts w:eastAsia="Times New Roman" w:cs="Times New Roman"/>
          <w:b/>
          <w:sz w:val="18"/>
          <w:szCs w:val="18"/>
          <w:lang w:eastAsia="ru-RU"/>
        </w:rPr>
        <w:t xml:space="preserve"> </w:t>
      </w:r>
      <w:r w:rsidR="00123EB1" w:rsidRPr="00583A8C">
        <w:rPr>
          <w:rFonts w:eastAsia="Times New Roman" w:cs="Times New Roman"/>
          <w:b/>
          <w:sz w:val="18"/>
          <w:szCs w:val="18"/>
          <w:lang w:eastAsia="ru-RU"/>
        </w:rPr>
        <w:t>(вечерней)</w:t>
      </w:r>
      <w:r w:rsidR="00153598" w:rsidRPr="00153598">
        <w:rPr>
          <w:rFonts w:eastAsia="Times New Roman" w:cs="Times New Roman"/>
          <w:b/>
          <w:sz w:val="18"/>
          <w:szCs w:val="18"/>
          <w:lang w:eastAsia="ru-RU"/>
        </w:rPr>
        <w:t xml:space="preserve"> </w:t>
      </w:r>
      <w:r w:rsidRPr="0099412B">
        <w:rPr>
          <w:rFonts w:eastAsia="Times New Roman" w:cs="Times New Roman"/>
          <w:sz w:val="18"/>
          <w:szCs w:val="18"/>
          <w:lang w:eastAsia="ru-RU"/>
        </w:rPr>
        <w:t>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7C2EBA">
        <w:rPr>
          <w:rFonts w:eastAsia="Times New Roman" w:cs="Times New Roman"/>
          <w:i/>
          <w:sz w:val="14"/>
          <w:szCs w:val="14"/>
          <w:lang w:eastAsia="ru-RU"/>
        </w:rPr>
        <w:t xml:space="preserve">            </w:t>
      </w:r>
      <w:r w:rsidR="00153598">
        <w:rPr>
          <w:rFonts w:eastAsia="Times New Roman" w:cs="Times New Roman"/>
          <w:i/>
          <w:sz w:val="14"/>
          <w:szCs w:val="14"/>
          <w:lang w:eastAsia="ru-RU"/>
        </w:rPr>
        <w:t xml:space="preserve">     </w:t>
      </w:r>
      <w:r w:rsidR="00432767">
        <w:rPr>
          <w:rFonts w:eastAsia="Times New Roman" w:cs="Times New Roman"/>
          <w:i/>
          <w:sz w:val="14"/>
          <w:szCs w:val="14"/>
          <w:lang w:eastAsia="ru-RU"/>
        </w:rPr>
        <w:t xml:space="preserve">                      </w:t>
      </w:r>
      <w:r w:rsidRPr="0099412B">
        <w:rPr>
          <w:rFonts w:eastAsia="Times New Roman" w:cs="Times New Roman"/>
          <w:i/>
          <w:sz w:val="14"/>
          <w:szCs w:val="14"/>
          <w:lang w:eastAsia="ru-RU"/>
        </w:rPr>
        <w:t>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A553C8" w:rsidRPr="00A553C8" w:rsidRDefault="00A553C8" w:rsidP="00A553C8">
      <w:pPr>
        <w:spacing w:after="0" w:line="360" w:lineRule="auto"/>
        <w:jc w:val="both"/>
        <w:rPr>
          <w:rFonts w:eastAsia="Calibri" w:cs="Times New Roman"/>
          <w:sz w:val="18"/>
          <w:szCs w:val="18"/>
        </w:rPr>
      </w:pPr>
      <w:r w:rsidRPr="00A553C8">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w:t>
      </w:r>
      <w:r w:rsidR="004050E7">
        <w:rPr>
          <w:rFonts w:eastAsia="Calibri" w:cs="Times New Roman"/>
          <w:sz w:val="18"/>
          <w:szCs w:val="18"/>
        </w:rPr>
        <w:t>магистр</w:t>
      </w:r>
      <w:r w:rsidRPr="00A553C8">
        <w:rPr>
          <w:rFonts w:eastAsia="Calibri" w:cs="Times New Roman"/>
          <w:sz w:val="18"/>
          <w:szCs w:val="18"/>
        </w:rPr>
        <w:t>».</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w:t>
      </w:r>
      <w:r w:rsidR="000A46C0" w:rsidRPr="0077338E">
        <w:rPr>
          <w:rFonts w:cs="Times New Roman"/>
          <w:sz w:val="18"/>
          <w:szCs w:val="18"/>
        </w:rPr>
        <w:t>5</w:t>
      </w:r>
      <w:r w:rsidRPr="0099412B">
        <w:rPr>
          <w:rFonts w:cs="Times New Roman"/>
          <w:sz w:val="18"/>
          <w:szCs w:val="18"/>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0A46C0">
        <w:rPr>
          <w:rFonts w:cs="Times New Roman"/>
          <w:sz w:val="18"/>
          <w:szCs w:val="18"/>
        </w:rPr>
        <w:t>.</w:t>
      </w:r>
      <w:r w:rsidR="000A46C0" w:rsidRPr="0077338E">
        <w:rPr>
          <w:rFonts w:cs="Times New Roman"/>
          <w:sz w:val="18"/>
          <w:szCs w:val="18"/>
        </w:rPr>
        <w:t>6</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2.2.3. Своевременно вносить плату за обучение в соответствии с п.п. 3.1- п.п.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w:t>
      </w:r>
      <w:r w:rsidR="00E94522">
        <w:rPr>
          <w:rFonts w:cs="Times New Roman"/>
          <w:b/>
          <w:sz w:val="18"/>
          <w:szCs w:val="18"/>
        </w:rPr>
        <w:t>55</w:t>
      </w:r>
      <w:r w:rsidR="00C36FE0">
        <w:rPr>
          <w:rFonts w:cs="Times New Roman"/>
          <w:b/>
          <w:sz w:val="18"/>
          <w:szCs w:val="18"/>
        </w:rPr>
        <w:t> </w:t>
      </w:r>
      <w:r w:rsidR="004B1BFE">
        <w:rPr>
          <w:rFonts w:cs="Times New Roman"/>
          <w:b/>
          <w:sz w:val="18"/>
          <w:szCs w:val="18"/>
        </w:rPr>
        <w:t>0</w:t>
      </w:r>
      <w:r w:rsidR="00C36FE0">
        <w:rPr>
          <w:rFonts w:cs="Times New Roman"/>
          <w:b/>
          <w:sz w:val="18"/>
          <w:szCs w:val="18"/>
        </w:rPr>
        <w:t xml:space="preserve">00 </w:t>
      </w:r>
      <w:r w:rsidRPr="008C27F1">
        <w:rPr>
          <w:rFonts w:cs="Times New Roman"/>
          <w:b/>
          <w:sz w:val="18"/>
          <w:szCs w:val="18"/>
        </w:rPr>
        <w:t>(</w:t>
      </w:r>
      <w:r w:rsidR="00E94522">
        <w:rPr>
          <w:rFonts w:cs="Times New Roman"/>
          <w:b/>
          <w:sz w:val="18"/>
          <w:szCs w:val="18"/>
        </w:rPr>
        <w:t>пятьдесят пять</w:t>
      </w:r>
      <w:r w:rsidR="00D2455D">
        <w:rPr>
          <w:rFonts w:cs="Times New Roman"/>
          <w:b/>
          <w:sz w:val="18"/>
          <w:szCs w:val="18"/>
        </w:rPr>
        <w:t xml:space="preserve"> тысяч</w:t>
      </w:r>
      <w:r w:rsidRPr="008C27F1">
        <w:rPr>
          <w:rFonts w:cs="Times New Roman"/>
          <w:b/>
          <w:sz w:val="18"/>
          <w:szCs w:val="18"/>
        </w:rPr>
        <w:t>)</w:t>
      </w:r>
      <w:r w:rsidRPr="0099412B">
        <w:rPr>
          <w:rFonts w:cs="Times New Roman"/>
          <w:sz w:val="18"/>
          <w:szCs w:val="18"/>
        </w:rPr>
        <w:t xml:space="preserve"> рублей</w:t>
      </w:r>
      <w:r w:rsidR="008C27F1">
        <w:rPr>
          <w:rFonts w:cs="Times New Roman"/>
          <w:sz w:val="18"/>
          <w:szCs w:val="18"/>
        </w:rPr>
        <w:t xml:space="preserve"> 00 коп. </w:t>
      </w:r>
      <w:r w:rsidRPr="0099412B">
        <w:rPr>
          <w:rFonts w:cs="Times New Roman"/>
          <w:sz w:val="18"/>
          <w:szCs w:val="18"/>
        </w:rPr>
        <w:t>за один учебный семестр</w:t>
      </w:r>
      <w:r w:rsidR="004B1BFE">
        <w:rPr>
          <w:rFonts w:cs="Times New Roman"/>
          <w:sz w:val="18"/>
          <w:szCs w:val="18"/>
        </w:rPr>
        <w:t xml:space="preserve">, </w:t>
      </w:r>
      <w:r w:rsidR="00E94522">
        <w:rPr>
          <w:rFonts w:cs="Times New Roman"/>
          <w:b/>
          <w:sz w:val="18"/>
          <w:szCs w:val="18"/>
        </w:rPr>
        <w:t>275</w:t>
      </w:r>
      <w:r w:rsidR="004B1BFE" w:rsidRPr="004B1BFE">
        <w:rPr>
          <w:rFonts w:cs="Times New Roman"/>
          <w:b/>
          <w:sz w:val="18"/>
          <w:szCs w:val="18"/>
        </w:rPr>
        <w:t> 000(</w:t>
      </w:r>
      <w:r w:rsidR="00E94522">
        <w:rPr>
          <w:rFonts w:cs="Times New Roman"/>
          <w:b/>
          <w:sz w:val="18"/>
          <w:szCs w:val="18"/>
        </w:rPr>
        <w:t>двести семьдесят пять</w:t>
      </w:r>
      <w:r w:rsidR="00D2455D">
        <w:rPr>
          <w:rFonts w:cs="Times New Roman"/>
          <w:b/>
          <w:sz w:val="18"/>
          <w:szCs w:val="18"/>
        </w:rPr>
        <w:t xml:space="preserve"> тысяч</w:t>
      </w:r>
      <w:r w:rsidR="004B1BFE" w:rsidRPr="004B1BFE">
        <w:rPr>
          <w:rFonts w:cs="Times New Roman"/>
          <w:b/>
          <w:sz w:val="18"/>
          <w:szCs w:val="18"/>
        </w:rPr>
        <w:t>)</w:t>
      </w:r>
      <w:r w:rsidR="004B1BFE">
        <w:rPr>
          <w:rFonts w:cs="Times New Roman"/>
          <w:sz w:val="18"/>
          <w:szCs w:val="18"/>
        </w:rPr>
        <w:t xml:space="preserve"> 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216AA" w:rsidRPr="000E6526" w:rsidRDefault="000216AA" w:rsidP="000216AA">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47382" w:rsidRDefault="00A47382" w:rsidP="00A47382">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47382" w:rsidRDefault="00A47382" w:rsidP="00A47382">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47382" w:rsidRDefault="00A47382" w:rsidP="00A47382">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A47382" w:rsidRDefault="00A47382" w:rsidP="00A47382">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216AA" w:rsidRPr="00762131" w:rsidRDefault="00A47382" w:rsidP="00A47382">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0216AA" w:rsidRPr="00762131">
        <w:rPr>
          <w:rFonts w:eastAsia="Times New Roman" w:cs="Times New Roman"/>
          <w:color w:val="000000"/>
          <w:sz w:val="18"/>
          <w:szCs w:val="18"/>
          <w:lang w:eastAsia="ru-RU"/>
        </w:rPr>
        <w:tab/>
      </w:r>
    </w:p>
    <w:p w:rsidR="000216AA" w:rsidRPr="000E6526" w:rsidRDefault="000216AA" w:rsidP="000216AA">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216AA" w:rsidRPr="0099412B" w:rsidRDefault="000216AA" w:rsidP="000216AA">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воли обучающегося или родителей ( 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lastRenderedPageBreak/>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EA2EDF" w:rsidRPr="00CB11E0" w:rsidRDefault="00EA2EDF" w:rsidP="00EA2EDF">
      <w:pPr>
        <w:autoSpaceDE w:val="0"/>
        <w:autoSpaceDN w:val="0"/>
        <w:adjustRightInd w:val="0"/>
        <w:spacing w:after="0" w:line="290" w:lineRule="exact"/>
        <w:jc w:val="both"/>
        <w:rPr>
          <w:rFonts w:cs="Times New Roman"/>
          <w:sz w:val="18"/>
          <w:szCs w:val="18"/>
        </w:rPr>
      </w:pPr>
      <w:r w:rsidRPr="00CB11E0">
        <w:rPr>
          <w:rFonts w:cs="Times New Roman"/>
          <w:sz w:val="18"/>
          <w:szCs w:val="18"/>
        </w:rPr>
        <w:t xml:space="preserve">7.4. </w:t>
      </w:r>
      <w:r>
        <w:rPr>
          <w:rFonts w:cs="Times New Roman"/>
          <w:sz w:val="18"/>
          <w:szCs w:val="18"/>
        </w:rPr>
        <w:t>Лица, имеющие среднее профессиональное образование, неполное высшее или высшее образование различных уровней, могут обучаться по образовательным программам, реализуемым в ускоренные сроки. Порядок перевода на обучение по ускоренной программе определяется Положением об ускоренном обучении в НИЯУ МИФИ. Изменение сроков освоения образовательной программы устанавливается дополнительным соглашением к настоящему договору.</w:t>
      </w:r>
    </w:p>
    <w:p w:rsidR="00EA2EDF" w:rsidRPr="0099412B" w:rsidRDefault="00EA2EDF" w:rsidP="001C1643">
      <w:pPr>
        <w:autoSpaceDE w:val="0"/>
        <w:autoSpaceDN w:val="0"/>
        <w:adjustRightInd w:val="0"/>
        <w:spacing w:after="0" w:line="360" w:lineRule="auto"/>
        <w:jc w:val="both"/>
        <w:rPr>
          <w:rFonts w:cs="Times New Roman"/>
          <w:sz w:val="18"/>
          <w:szCs w:val="18"/>
        </w:rPr>
      </w:pP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2B1BAD" w:rsidRPr="002B1BAD" w:rsidRDefault="002B1BAD" w:rsidP="002B1BAD">
                      <w:pPr>
                        <w:spacing w:after="0"/>
                        <w:rPr>
                          <w:rFonts w:eastAsia="Calibri" w:cs="Times New Roman"/>
                          <w:b/>
                          <w:sz w:val="18"/>
                          <w:szCs w:val="18"/>
                        </w:rPr>
                      </w:pPr>
                      <w:r w:rsidRPr="002B1BAD">
                        <w:rPr>
                          <w:rFonts w:eastAsia="Calibri" w:cs="Times New Roman"/>
                          <w:b/>
                          <w:sz w:val="18"/>
                          <w:szCs w:val="18"/>
                        </w:rPr>
                        <w:t xml:space="preserve">Адрес и реквизиты Университета </w:t>
                      </w:r>
                      <w:r w:rsidRPr="002B1BAD">
                        <w:rPr>
                          <w:rFonts w:eastAsia="Calibri" w:cs="Times New Roman"/>
                          <w:i/>
                          <w:sz w:val="18"/>
                          <w:szCs w:val="18"/>
                        </w:rPr>
                        <w:t>(иные реквизиты)</w:t>
                      </w:r>
                      <w:r w:rsidRPr="002B1BAD">
                        <w:rPr>
                          <w:rFonts w:eastAsia="Calibri" w:cs="Times New Roman"/>
                          <w:b/>
                          <w:i/>
                          <w:sz w:val="18"/>
                          <w:szCs w:val="18"/>
                        </w:rPr>
                        <w:t>:</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115409, Москва, Каширское шоссе, д.31</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ИНН 7724068140           КПП: 772401001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УФК по г. Москве (л/сч 30736У15060, НИЯУ МИФИ)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 xml:space="preserve">р/сч 40501810845252000079 в ГУ </w:t>
                      </w:r>
                      <w:r w:rsidR="000F18BD">
                        <w:rPr>
                          <w:rFonts w:eastAsia="Calibri" w:cs="Times New Roman"/>
                          <w:sz w:val="18"/>
                          <w:szCs w:val="18"/>
                        </w:rPr>
                        <w:t>Б</w:t>
                      </w:r>
                      <w:r w:rsidRPr="002B1BAD">
                        <w:rPr>
                          <w:rFonts w:eastAsia="Calibri" w:cs="Times New Roman"/>
                          <w:sz w:val="18"/>
                          <w:szCs w:val="18"/>
                        </w:rPr>
                        <w:t xml:space="preserve">анка России по ЦФО  </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БИК: 044525000 кор</w:t>
                      </w:r>
                      <w:r w:rsidR="00BB7F69">
                        <w:rPr>
                          <w:rFonts w:eastAsia="Calibri" w:cs="Times New Roman"/>
                          <w:sz w:val="18"/>
                          <w:szCs w:val="18"/>
                        </w:rPr>
                        <w:t>.</w:t>
                      </w:r>
                      <w:r w:rsidRPr="002B1BAD">
                        <w:rPr>
                          <w:rFonts w:eastAsia="Calibri" w:cs="Times New Roman"/>
                          <w:sz w:val="18"/>
                          <w:szCs w:val="18"/>
                        </w:rPr>
                        <w:t>счета нет</w:t>
                      </w:r>
                    </w:p>
                    <w:p w:rsidR="002B1BAD" w:rsidRPr="002B1BAD" w:rsidRDefault="002B1BAD" w:rsidP="002B1BAD">
                      <w:pPr>
                        <w:spacing w:after="0"/>
                        <w:rPr>
                          <w:rFonts w:eastAsia="Calibri" w:cs="Times New Roman"/>
                          <w:sz w:val="18"/>
                          <w:szCs w:val="18"/>
                        </w:rPr>
                      </w:pPr>
                      <w:r w:rsidRPr="002B1BAD">
                        <w:rPr>
                          <w:rFonts w:eastAsia="Calibri" w:cs="Times New Roman"/>
                          <w:sz w:val="18"/>
                          <w:szCs w:val="18"/>
                        </w:rPr>
                        <w:t>ОКТМО 45917000</w:t>
                      </w:r>
                    </w:p>
                    <w:p w:rsidR="0099412B" w:rsidRPr="001D3C77" w:rsidRDefault="0099412B" w:rsidP="0099412B">
                      <w:pPr>
                        <w:spacing w:after="0"/>
                        <w:rPr>
                          <w:rFonts w:cs="Times New Roman"/>
                          <w:i/>
                          <w:sz w:val="18"/>
                          <w:szCs w:val="18"/>
                        </w:rPr>
                      </w:pPr>
                      <w:r w:rsidRPr="001D3C77">
                        <w:rPr>
                          <w:rFonts w:cs="Times New Roman"/>
                          <w:sz w:val="18"/>
                          <w:szCs w:val="18"/>
                        </w:rPr>
                        <w:t>Проректор</w:t>
                      </w:r>
                      <w:r w:rsidR="007D16F1">
                        <w:rPr>
                          <w:rFonts w:cs="Times New Roman"/>
                          <w:sz w:val="18"/>
                          <w:szCs w:val="18"/>
                        </w:rPr>
                        <w:t xml:space="preserve"> НИЯУ МИФИ</w:t>
                      </w:r>
                      <w:r w:rsidRPr="001D3C77">
                        <w:rPr>
                          <w:rFonts w:cs="Times New Roman"/>
                          <w:i/>
                          <w:sz w:val="18"/>
                          <w:szCs w:val="18"/>
                        </w:rPr>
                        <w:t>:</w:t>
                      </w: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w:t>
                      </w:r>
                      <w:r w:rsidR="00623D53">
                        <w:rPr>
                          <w:rFonts w:cs="Times New Roman"/>
                          <w:sz w:val="18"/>
                          <w:szCs w:val="18"/>
                        </w:rPr>
                        <w:t>О.В. Нагорнов</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 xml:space="preserve">Декан факультета </w:t>
                      </w:r>
                      <w:r w:rsidR="004E6B13">
                        <w:rPr>
                          <w:rFonts w:cs="Times New Roman"/>
                          <w:sz w:val="18"/>
                          <w:szCs w:val="18"/>
                        </w:rPr>
                        <w:t>«</w:t>
                      </w:r>
                      <w:r w:rsidR="004E6B13" w:rsidRPr="00E52582">
                        <w:rPr>
                          <w:rFonts w:cs="Times New Roman"/>
                          <w:b/>
                          <w:sz w:val="18"/>
                          <w:szCs w:val="18"/>
                        </w:rPr>
                        <w:t>В</w:t>
                      </w:r>
                      <w:r w:rsidR="004E6B13">
                        <w:rPr>
                          <w:rFonts w:cs="Times New Roman"/>
                          <w:sz w:val="18"/>
                          <w:szCs w:val="18"/>
                        </w:rPr>
                        <w:t>»</w:t>
                      </w:r>
                      <w:r w:rsidR="0093631C">
                        <w:rPr>
                          <w:rFonts w:cs="Times New Roman"/>
                          <w:sz w:val="18"/>
                          <w:szCs w:val="18"/>
                        </w:rPr>
                        <w:t>_____________ /</w:t>
                      </w:r>
                      <w:r w:rsidR="004E6B13">
                        <w:rPr>
                          <w:rFonts w:cs="Times New Roman"/>
                          <w:sz w:val="18"/>
                          <w:szCs w:val="18"/>
                        </w:rPr>
                        <w:t>Б.Ф. Ануфриев</w:t>
                      </w:r>
                      <w:r w:rsidR="0099412B" w:rsidRPr="001D3C77">
                        <w:rPr>
                          <w:sz w:val="18"/>
                          <w:szCs w:val="18"/>
                        </w:rPr>
                        <w:t>/</w:t>
                      </w:r>
                    </w:p>
                    <w:p w:rsidR="0099412B" w:rsidRPr="0093631C" w:rsidRDefault="0093631C" w:rsidP="001D3C77">
                      <w:pPr>
                        <w:spacing w:after="0" w:line="360" w:lineRule="auto"/>
                        <w:rPr>
                          <w:rFonts w:cs="Times New Roman"/>
                          <w:sz w:val="18"/>
                          <w:szCs w:val="18"/>
                          <w:lang w:val="en-US"/>
                        </w:rPr>
                      </w:pPr>
                      <w:r>
                        <w:rPr>
                          <w:rFonts w:cs="Times New Roman"/>
                          <w:sz w:val="18"/>
                          <w:szCs w:val="18"/>
                        </w:rPr>
                        <w:t>Учебный департамент____________</w:t>
                      </w:r>
                      <w:r w:rsidR="0099412B" w:rsidRPr="001D3C77">
                        <w:rPr>
                          <w:rFonts w:cs="Times New Roman"/>
                          <w:sz w:val="18"/>
                          <w:szCs w:val="18"/>
                        </w:rPr>
                        <w:t>_____</w:t>
                      </w:r>
                      <w:r>
                        <w:rPr>
                          <w:rFonts w:cs="Times New Roman"/>
                          <w:sz w:val="18"/>
                          <w:szCs w:val="18"/>
                          <w:lang w:val="en-US"/>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w:t>
                      </w:r>
                      <w:r w:rsidR="0050023F">
                        <w:rPr>
                          <w:rFonts w:cs="Times New Roman"/>
                          <w:sz w:val="18"/>
                          <w:szCs w:val="18"/>
                        </w:rPr>
                        <w:t>20</w:t>
                      </w:r>
                      <w:r w:rsidRPr="00552E1E">
                        <w:rPr>
                          <w:rFonts w:cs="Times New Roman"/>
                          <w:sz w:val="18"/>
                          <w:szCs w:val="18"/>
                        </w:rPr>
                        <w:t xml:space="preserve">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216AA"/>
    <w:rsid w:val="000861D4"/>
    <w:rsid w:val="000A37AE"/>
    <w:rsid w:val="000A46C0"/>
    <w:rsid w:val="000B603E"/>
    <w:rsid w:val="000C7054"/>
    <w:rsid w:val="000E4B97"/>
    <w:rsid w:val="000F18BD"/>
    <w:rsid w:val="00100B09"/>
    <w:rsid w:val="00123EB1"/>
    <w:rsid w:val="001510DA"/>
    <w:rsid w:val="00153598"/>
    <w:rsid w:val="001603E3"/>
    <w:rsid w:val="001C1643"/>
    <w:rsid w:val="001C6CA2"/>
    <w:rsid w:val="001D3C77"/>
    <w:rsid w:val="001E74A0"/>
    <w:rsid w:val="001F4601"/>
    <w:rsid w:val="00212922"/>
    <w:rsid w:val="0022016F"/>
    <w:rsid w:val="002326CE"/>
    <w:rsid w:val="00241B17"/>
    <w:rsid w:val="00284BF5"/>
    <w:rsid w:val="00292776"/>
    <w:rsid w:val="002A0DA1"/>
    <w:rsid w:val="002B1BAD"/>
    <w:rsid w:val="002C66D2"/>
    <w:rsid w:val="00333C43"/>
    <w:rsid w:val="003B0759"/>
    <w:rsid w:val="003C25E6"/>
    <w:rsid w:val="003C763B"/>
    <w:rsid w:val="003F1BB1"/>
    <w:rsid w:val="004050E7"/>
    <w:rsid w:val="00432767"/>
    <w:rsid w:val="004435A7"/>
    <w:rsid w:val="00467229"/>
    <w:rsid w:val="00485316"/>
    <w:rsid w:val="004A4569"/>
    <w:rsid w:val="004B1BFE"/>
    <w:rsid w:val="004E6B13"/>
    <w:rsid w:val="0050023F"/>
    <w:rsid w:val="00552E1E"/>
    <w:rsid w:val="00553769"/>
    <w:rsid w:val="00583A8C"/>
    <w:rsid w:val="00595E30"/>
    <w:rsid w:val="005A27A3"/>
    <w:rsid w:val="005B4C91"/>
    <w:rsid w:val="005E7407"/>
    <w:rsid w:val="0060267F"/>
    <w:rsid w:val="00623D53"/>
    <w:rsid w:val="00695B34"/>
    <w:rsid w:val="006A34B5"/>
    <w:rsid w:val="006B44F8"/>
    <w:rsid w:val="006C0193"/>
    <w:rsid w:val="006C1A0B"/>
    <w:rsid w:val="00707618"/>
    <w:rsid w:val="00721A1D"/>
    <w:rsid w:val="0077338E"/>
    <w:rsid w:val="007A144B"/>
    <w:rsid w:val="007C2EBA"/>
    <w:rsid w:val="007D16F1"/>
    <w:rsid w:val="008043F8"/>
    <w:rsid w:val="0083107C"/>
    <w:rsid w:val="00854C68"/>
    <w:rsid w:val="008972C8"/>
    <w:rsid w:val="008A10DB"/>
    <w:rsid w:val="008C27F1"/>
    <w:rsid w:val="008C710D"/>
    <w:rsid w:val="0093631C"/>
    <w:rsid w:val="0099412B"/>
    <w:rsid w:val="009D1E3C"/>
    <w:rsid w:val="009F427F"/>
    <w:rsid w:val="00A372C0"/>
    <w:rsid w:val="00A47382"/>
    <w:rsid w:val="00A553C8"/>
    <w:rsid w:val="00AB6872"/>
    <w:rsid w:val="00AD6BCD"/>
    <w:rsid w:val="00AE2618"/>
    <w:rsid w:val="00B02436"/>
    <w:rsid w:val="00B570C2"/>
    <w:rsid w:val="00B616D6"/>
    <w:rsid w:val="00B64399"/>
    <w:rsid w:val="00B93344"/>
    <w:rsid w:val="00BB7F69"/>
    <w:rsid w:val="00BD62B8"/>
    <w:rsid w:val="00C06182"/>
    <w:rsid w:val="00C240B5"/>
    <w:rsid w:val="00C36FE0"/>
    <w:rsid w:val="00C64326"/>
    <w:rsid w:val="00C8004D"/>
    <w:rsid w:val="00D0215B"/>
    <w:rsid w:val="00D16341"/>
    <w:rsid w:val="00D2455D"/>
    <w:rsid w:val="00D51A26"/>
    <w:rsid w:val="00D94954"/>
    <w:rsid w:val="00D96EF9"/>
    <w:rsid w:val="00DA2448"/>
    <w:rsid w:val="00E13FF6"/>
    <w:rsid w:val="00E35146"/>
    <w:rsid w:val="00E52582"/>
    <w:rsid w:val="00E94522"/>
    <w:rsid w:val="00EA2EDF"/>
    <w:rsid w:val="00EC47BE"/>
    <w:rsid w:val="00ED78C0"/>
    <w:rsid w:val="00F551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2A39"/>
  <w15:docId w15:val="{5A3A436F-5B23-4C53-A8EB-A0A725A5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638023">
      <w:bodyDiv w:val="1"/>
      <w:marLeft w:val="0"/>
      <w:marRight w:val="0"/>
      <w:marTop w:val="0"/>
      <w:marBottom w:val="0"/>
      <w:divBdr>
        <w:top w:val="none" w:sz="0" w:space="0" w:color="auto"/>
        <w:left w:val="none" w:sz="0" w:space="0" w:color="auto"/>
        <w:bottom w:val="none" w:sz="0" w:space="0" w:color="auto"/>
        <w:right w:val="none" w:sz="0" w:space="0" w:color="auto"/>
      </w:divBdr>
    </w:div>
    <w:div w:id="784007454">
      <w:bodyDiv w:val="1"/>
      <w:marLeft w:val="0"/>
      <w:marRight w:val="0"/>
      <w:marTop w:val="0"/>
      <w:marBottom w:val="0"/>
      <w:divBdr>
        <w:top w:val="none" w:sz="0" w:space="0" w:color="auto"/>
        <w:left w:val="none" w:sz="0" w:space="0" w:color="auto"/>
        <w:bottom w:val="none" w:sz="0" w:space="0" w:color="auto"/>
        <w:right w:val="none" w:sz="0" w:space="0" w:color="auto"/>
      </w:divBdr>
    </w:div>
    <w:div w:id="1002397417">
      <w:bodyDiv w:val="1"/>
      <w:marLeft w:val="0"/>
      <w:marRight w:val="0"/>
      <w:marTop w:val="0"/>
      <w:marBottom w:val="0"/>
      <w:divBdr>
        <w:top w:val="none" w:sz="0" w:space="0" w:color="auto"/>
        <w:left w:val="none" w:sz="0" w:space="0" w:color="auto"/>
        <w:bottom w:val="none" w:sz="0" w:space="0" w:color="auto"/>
        <w:right w:val="none" w:sz="0" w:space="0" w:color="auto"/>
      </w:divBdr>
    </w:div>
    <w:div w:id="1245065817">
      <w:bodyDiv w:val="1"/>
      <w:marLeft w:val="0"/>
      <w:marRight w:val="0"/>
      <w:marTop w:val="0"/>
      <w:marBottom w:val="0"/>
      <w:divBdr>
        <w:top w:val="none" w:sz="0" w:space="0" w:color="auto"/>
        <w:left w:val="none" w:sz="0" w:space="0" w:color="auto"/>
        <w:bottom w:val="none" w:sz="0" w:space="0" w:color="auto"/>
        <w:right w:val="none" w:sz="0" w:space="0" w:color="auto"/>
      </w:divBdr>
    </w:div>
    <w:div w:id="1331759588">
      <w:bodyDiv w:val="1"/>
      <w:marLeft w:val="0"/>
      <w:marRight w:val="0"/>
      <w:marTop w:val="0"/>
      <w:marBottom w:val="0"/>
      <w:divBdr>
        <w:top w:val="none" w:sz="0" w:space="0" w:color="auto"/>
        <w:left w:val="none" w:sz="0" w:space="0" w:color="auto"/>
        <w:bottom w:val="none" w:sz="0" w:space="0" w:color="auto"/>
        <w:right w:val="none" w:sz="0" w:space="0" w:color="auto"/>
      </w:divBdr>
    </w:div>
    <w:div w:id="1358120439">
      <w:bodyDiv w:val="1"/>
      <w:marLeft w:val="0"/>
      <w:marRight w:val="0"/>
      <w:marTop w:val="0"/>
      <w:marBottom w:val="0"/>
      <w:divBdr>
        <w:top w:val="none" w:sz="0" w:space="0" w:color="auto"/>
        <w:left w:val="none" w:sz="0" w:space="0" w:color="auto"/>
        <w:bottom w:val="none" w:sz="0" w:space="0" w:color="auto"/>
        <w:right w:val="none" w:sz="0" w:space="0" w:color="auto"/>
      </w:divBdr>
    </w:div>
    <w:div w:id="1912617048">
      <w:bodyDiv w:val="1"/>
      <w:marLeft w:val="0"/>
      <w:marRight w:val="0"/>
      <w:marTop w:val="0"/>
      <w:marBottom w:val="0"/>
      <w:divBdr>
        <w:top w:val="none" w:sz="0" w:space="0" w:color="auto"/>
        <w:left w:val="none" w:sz="0" w:space="0" w:color="auto"/>
        <w:bottom w:val="none" w:sz="0" w:space="0" w:color="auto"/>
        <w:right w:val="none" w:sz="0" w:space="0" w:color="auto"/>
      </w:divBdr>
    </w:div>
    <w:div w:id="1944025189">
      <w:bodyDiv w:val="1"/>
      <w:marLeft w:val="0"/>
      <w:marRight w:val="0"/>
      <w:marTop w:val="0"/>
      <w:marBottom w:val="0"/>
      <w:divBdr>
        <w:top w:val="none" w:sz="0" w:space="0" w:color="auto"/>
        <w:left w:val="none" w:sz="0" w:space="0" w:color="auto"/>
        <w:bottom w:val="none" w:sz="0" w:space="0" w:color="auto"/>
        <w:right w:val="none" w:sz="0" w:space="0" w:color="auto"/>
      </w:divBdr>
    </w:div>
    <w:div w:id="20898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770F-F56F-4EA0-A0BA-E3B330A3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2237</Words>
  <Characters>12754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cp:lastModifiedBy>
  <cp:revision>111</cp:revision>
  <dcterms:created xsi:type="dcterms:W3CDTF">2014-05-12T07:45:00Z</dcterms:created>
  <dcterms:modified xsi:type="dcterms:W3CDTF">2021-03-09T14:03:00Z</dcterms:modified>
</cp:coreProperties>
</file>