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6C366E" w:rsidRPr="00136BCC" w:rsidTr="006D66AA">
        <w:trPr>
          <w:jc w:val="center"/>
        </w:trPr>
        <w:tc>
          <w:tcPr>
            <w:tcW w:w="10173" w:type="dxa"/>
          </w:tcPr>
          <w:p w:rsidR="006C366E" w:rsidRPr="00136BCC" w:rsidRDefault="006C366E" w:rsidP="006D66AA">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136BCC">
              <w:rPr>
                <w:rFonts w:eastAsia="Times New Roman" w:cs="Times New Roman"/>
                <w:spacing w:val="20"/>
                <w:sz w:val="25"/>
                <w:szCs w:val="25"/>
                <w:lang w:eastAsia="ru-RU"/>
              </w:rPr>
              <w:t>МИНИСТЕРСТВО ОБРАЗОВАНИЯ И НАУКИ РОССИЙСКОЙ ФЕДЕРАЦИИ</w:t>
            </w:r>
          </w:p>
        </w:tc>
      </w:tr>
      <w:tr w:rsidR="006C366E" w:rsidRPr="00136BCC" w:rsidTr="006D66AA">
        <w:trPr>
          <w:jc w:val="center"/>
        </w:trPr>
        <w:tc>
          <w:tcPr>
            <w:tcW w:w="10173" w:type="dxa"/>
          </w:tcPr>
          <w:p w:rsidR="006C366E" w:rsidRPr="00136BCC" w:rsidRDefault="006C366E" w:rsidP="006D66AA">
            <w:pPr>
              <w:widowControl w:val="0"/>
              <w:autoSpaceDE w:val="0"/>
              <w:autoSpaceDN w:val="0"/>
              <w:adjustRightInd w:val="0"/>
              <w:spacing w:after="0" w:line="240" w:lineRule="auto"/>
              <w:jc w:val="center"/>
              <w:rPr>
                <w:rFonts w:eastAsia="Times New Roman" w:cs="Times New Roman"/>
                <w:sz w:val="20"/>
                <w:szCs w:val="20"/>
                <w:lang w:eastAsia="ru-RU"/>
              </w:rPr>
            </w:pPr>
            <w:r w:rsidRPr="00136BCC">
              <w:rPr>
                <w:rFonts w:eastAsia="Times New Roman" w:cs="Times New Roman"/>
                <w:sz w:val="20"/>
                <w:szCs w:val="20"/>
                <w:lang w:eastAsia="ru-RU"/>
              </w:rPr>
              <w:t xml:space="preserve">ФЕДЕРАЛЬНОЕ ГОСУДАРСТВЕННОЕ АВТОНОМНОЕ  ОБРАЗОВАТЕЛЬНОЕ УЧРЕЖДЕНИЕ </w:t>
            </w:r>
          </w:p>
          <w:p w:rsidR="006C366E" w:rsidRPr="00136BCC" w:rsidRDefault="006C366E" w:rsidP="006D66AA">
            <w:pPr>
              <w:widowControl w:val="0"/>
              <w:autoSpaceDE w:val="0"/>
              <w:autoSpaceDN w:val="0"/>
              <w:adjustRightInd w:val="0"/>
              <w:spacing w:after="0" w:line="240" w:lineRule="auto"/>
              <w:jc w:val="center"/>
              <w:rPr>
                <w:rFonts w:cs="Times New Roman"/>
                <w:spacing w:val="20"/>
                <w:sz w:val="20"/>
                <w:szCs w:val="20"/>
              </w:rPr>
            </w:pPr>
            <w:r w:rsidRPr="00136BCC">
              <w:rPr>
                <w:rFonts w:cs="Times New Roman"/>
                <w:caps/>
                <w:sz w:val="20"/>
                <w:szCs w:val="20"/>
              </w:rPr>
              <w:t>высшего образования</w:t>
            </w:r>
          </w:p>
        </w:tc>
      </w:tr>
      <w:tr w:rsidR="006C366E" w:rsidRPr="00136BCC" w:rsidTr="006D66AA">
        <w:trPr>
          <w:jc w:val="center"/>
        </w:trPr>
        <w:tc>
          <w:tcPr>
            <w:tcW w:w="10173" w:type="dxa"/>
          </w:tcPr>
          <w:p w:rsidR="006C366E" w:rsidRDefault="006C366E" w:rsidP="006D66AA">
            <w:pPr>
              <w:jc w:val="center"/>
              <w:rPr>
                <w:rFonts w:ascii="Book Antiqua" w:hAnsi="Book Antiqua"/>
                <w:b/>
                <w:sz w:val="28"/>
                <w:szCs w:val="28"/>
              </w:rPr>
            </w:pPr>
            <w:r w:rsidRPr="00136BCC">
              <w:rPr>
                <w:rFonts w:ascii="Book Antiqua" w:hAnsi="Book Antiqua"/>
                <w:b/>
                <w:sz w:val="28"/>
                <w:szCs w:val="28"/>
              </w:rPr>
              <w:t>«Национальный исследовательский ядерный университет «МИФИ»</w:t>
            </w:r>
          </w:p>
          <w:p w:rsidR="003D6314" w:rsidRPr="00136BCC" w:rsidRDefault="003D6314" w:rsidP="006D66AA">
            <w:pPr>
              <w:jc w:val="center"/>
              <w:rPr>
                <w:rFonts w:asciiTheme="minorHAnsi" w:hAnsiTheme="minorHAnsi"/>
                <w:sz w:val="28"/>
                <w:szCs w:val="28"/>
              </w:rPr>
            </w:pPr>
            <w:r>
              <w:rPr>
                <w:rFonts w:ascii="Book Antiqua" w:hAnsi="Book Antiqua"/>
                <w:b/>
                <w:sz w:val="28"/>
                <w:szCs w:val="28"/>
              </w:rPr>
              <w:t>( НИЯУ МИФИ)</w:t>
            </w:r>
          </w:p>
        </w:tc>
      </w:tr>
    </w:tbl>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54111D">
        <w:rPr>
          <w:rFonts w:eastAsia="Calibri" w:cs="Times New Roman"/>
          <w:b/>
        </w:rPr>
        <w:t>С1</w:t>
      </w:r>
      <w:r w:rsidR="00A4544C">
        <w:rPr>
          <w:rFonts w:eastAsia="Calibri" w:cs="Times New Roman"/>
          <w:b/>
        </w:rPr>
        <w:t xml:space="preserve">9 </w:t>
      </w:r>
      <w:r w:rsidR="0054111D">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201__ г.</w:t>
      </w:r>
    </w:p>
    <w:p w:rsidR="004907C0" w:rsidRPr="004907C0" w:rsidRDefault="004907C0" w:rsidP="004907C0">
      <w:pPr>
        <w:spacing w:after="0" w:line="360" w:lineRule="auto"/>
        <w:ind w:firstLine="567"/>
        <w:jc w:val="both"/>
        <w:rPr>
          <w:rFonts w:eastAsia="Calibri" w:cs="Times New Roman"/>
          <w:sz w:val="18"/>
          <w:szCs w:val="24"/>
          <w:vertAlign w:val="superscript"/>
        </w:rPr>
      </w:pPr>
      <w:proofErr w:type="gramStart"/>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64382F">
        <w:rPr>
          <w:sz w:val="18"/>
          <w:szCs w:val="18"/>
        </w:rPr>
        <w:t>29.12.17 № 329-17-008/18</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roofErr w:type="gramEnd"/>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Pr>
          <w:rFonts w:eastAsia="Times New Roman" w:cs="Times New Roman"/>
          <w:sz w:val="18"/>
          <w:szCs w:val="18"/>
          <w:lang w:eastAsia="ru-RU"/>
        </w:rPr>
        <w:t>в</w:t>
      </w:r>
      <w:r w:rsidR="00C255EF">
        <w:rPr>
          <w:rFonts w:eastAsia="Times New Roman" w:cs="Times New Roman"/>
          <w:sz w:val="18"/>
          <w:szCs w:val="18"/>
          <w:lang w:eastAsia="ru-RU"/>
        </w:rPr>
        <w:t xml:space="preserve"> </w:t>
      </w:r>
      <w:r w:rsidR="00937E73">
        <w:rPr>
          <w:rFonts w:eastAsia="Times New Roman" w:cs="Times New Roman"/>
          <w:b/>
          <w:sz w:val="18"/>
          <w:szCs w:val="18"/>
          <w:lang w:eastAsia="ru-RU"/>
        </w:rPr>
        <w:t>_____________________________________________</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proofErr w:type="gramStart"/>
      <w:r w:rsidRPr="00EC1868">
        <w:rPr>
          <w:rFonts w:eastAsia="Times New Roman" w:cs="Times New Roman"/>
          <w:b/>
          <w:sz w:val="18"/>
          <w:szCs w:val="24"/>
          <w:lang w:eastAsia="ru-RU"/>
        </w:rPr>
        <w:t xml:space="preserve"> (</w:t>
      </w:r>
      <w:r w:rsidR="00937E73">
        <w:rPr>
          <w:rFonts w:eastAsia="Times New Roman" w:cs="Times New Roman"/>
          <w:b/>
          <w:sz w:val="18"/>
          <w:szCs w:val="24"/>
          <w:lang w:eastAsia="ru-RU"/>
        </w:rPr>
        <w:t>__________</w:t>
      </w:r>
      <w:r w:rsidRPr="00EC1868">
        <w:rPr>
          <w:rFonts w:eastAsia="Times New Roman" w:cs="Times New Roman"/>
          <w:b/>
          <w:sz w:val="18"/>
          <w:szCs w:val="24"/>
          <w:lang w:eastAsia="ru-RU"/>
        </w:rPr>
        <w:t>) «</w:t>
      </w:r>
      <w:r w:rsidR="00937E73">
        <w:rPr>
          <w:rFonts w:eastAsia="Times New Roman"/>
          <w:b/>
          <w:sz w:val="18"/>
          <w:szCs w:val="24"/>
          <w:lang w:eastAsia="ru-RU"/>
        </w:rPr>
        <w:t>____________________________________________________________</w:t>
      </w:r>
      <w:r w:rsidRPr="00EC1868">
        <w:rPr>
          <w:rFonts w:eastAsia="Times New Roman" w:cs="Times New Roman"/>
          <w:sz w:val="18"/>
          <w:szCs w:val="24"/>
          <w:lang w:eastAsia="ru-RU"/>
        </w:rPr>
        <w:t xml:space="preserve">» </w:t>
      </w:r>
      <w:proofErr w:type="gramEnd"/>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«01» сентября 201</w:t>
      </w:r>
      <w:r w:rsidR="00A4544C">
        <w:rPr>
          <w:rFonts w:cs="Times New Roman"/>
          <w:b/>
          <w:sz w:val="18"/>
        </w:rPr>
        <w:t>9</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sidR="00937E73">
        <w:rPr>
          <w:rFonts w:cs="Times New Roman"/>
          <w:b/>
          <w:sz w:val="18"/>
        </w:rPr>
        <w:t>28</w:t>
      </w:r>
      <w:r w:rsidRPr="00EC1868">
        <w:rPr>
          <w:rFonts w:cs="Times New Roman"/>
          <w:b/>
          <w:sz w:val="18"/>
        </w:rPr>
        <w:t>»</w:t>
      </w:r>
      <w:r w:rsidR="00937E73">
        <w:rPr>
          <w:rFonts w:cs="Times New Roman"/>
          <w:b/>
          <w:sz w:val="18"/>
        </w:rPr>
        <w:t>февраля</w:t>
      </w:r>
      <w:r w:rsidRPr="00EC1868">
        <w:rPr>
          <w:rFonts w:cs="Times New Roman"/>
          <w:b/>
          <w:sz w:val="18"/>
        </w:rPr>
        <w:t xml:space="preserve"> 20</w:t>
      </w:r>
      <w:r>
        <w:rPr>
          <w:rFonts w:cs="Times New Roman"/>
          <w:b/>
          <w:sz w:val="18"/>
        </w:rPr>
        <w:t>2</w:t>
      </w:r>
      <w:r w:rsidR="00A4544C">
        <w:rPr>
          <w:rFonts w:cs="Times New Roman"/>
          <w:b/>
          <w:sz w:val="18"/>
        </w:rPr>
        <w:t>5</w:t>
      </w:r>
      <w:bookmarkStart w:id="0" w:name="_GoBack"/>
      <w:bookmarkEnd w:id="0"/>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937E7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w:t>
      </w:r>
      <w:proofErr w:type="gramStart"/>
      <w:r w:rsidR="00EC1868" w:rsidRPr="00EC1868">
        <w:rPr>
          <w:rFonts w:eastAsia="Times New Roman" w:cs="Times New Roman"/>
          <w:sz w:val="18"/>
          <w:szCs w:val="18"/>
          <w:lang w:eastAsia="ru-RU"/>
        </w:rPr>
        <w:t>ск в сл</w:t>
      </w:r>
      <w:proofErr w:type="gramEnd"/>
      <w:r w:rsidR="00EC1868" w:rsidRPr="00EC1868">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2.3.3.  </w:t>
      </w:r>
      <w:proofErr w:type="gramStart"/>
      <w:r w:rsidRPr="00EC1868">
        <w:rPr>
          <w:rFonts w:cs="Times New Roman"/>
          <w:sz w:val="18"/>
          <w:szCs w:val="18"/>
        </w:rPr>
        <w:t>Обязан</w:t>
      </w:r>
      <w:proofErr w:type="gramEnd"/>
      <w:r w:rsidRPr="00EC1868">
        <w:rPr>
          <w:rFonts w:cs="Times New Roman"/>
          <w:sz w:val="18"/>
          <w:szCs w:val="18"/>
        </w:rPr>
        <w:t xml:space="preserve">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8"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D60342">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Pr="00D60342">
        <w:rPr>
          <w:rFonts w:eastAsia="Times New Roman" w:cs="Times New Roman"/>
          <w:b/>
          <w:sz w:val="18"/>
          <w:szCs w:val="18"/>
          <w:lang w:eastAsia="ru-RU"/>
        </w:rPr>
        <w:t>_______________( ___________________________________________________)</w:t>
      </w:r>
      <w:r w:rsidRPr="00D60342">
        <w:rPr>
          <w:rFonts w:eastAsia="Times New Roman" w:cs="Times New Roman"/>
          <w:sz w:val="18"/>
          <w:szCs w:val="18"/>
          <w:lang w:eastAsia="ru-RU"/>
        </w:rPr>
        <w:t xml:space="preserve"> рублей 00 коп</w:t>
      </w:r>
      <w:proofErr w:type="gramStart"/>
      <w:r w:rsidRPr="00D60342">
        <w:rPr>
          <w:rFonts w:eastAsia="Times New Roman" w:cs="Times New Roman"/>
          <w:sz w:val="18"/>
          <w:szCs w:val="18"/>
          <w:lang w:eastAsia="ru-RU"/>
        </w:rPr>
        <w:t>.</w:t>
      </w:r>
      <w:proofErr w:type="gramEnd"/>
      <w:r w:rsidRPr="00D60342">
        <w:rPr>
          <w:rFonts w:eastAsia="Times New Roman" w:cs="Times New Roman"/>
          <w:sz w:val="18"/>
          <w:szCs w:val="18"/>
          <w:lang w:eastAsia="ru-RU"/>
        </w:rPr>
        <w:t xml:space="preserve">  </w:t>
      </w:r>
      <w:proofErr w:type="gramStart"/>
      <w:r w:rsidRPr="00D60342">
        <w:rPr>
          <w:rFonts w:eastAsia="Times New Roman" w:cs="Times New Roman"/>
          <w:sz w:val="18"/>
          <w:szCs w:val="18"/>
          <w:lang w:eastAsia="ru-RU"/>
        </w:rPr>
        <w:t>з</w:t>
      </w:r>
      <w:proofErr w:type="gramEnd"/>
      <w:r w:rsidRPr="00D60342">
        <w:rPr>
          <w:rFonts w:eastAsia="Times New Roman" w:cs="Times New Roman"/>
          <w:sz w:val="18"/>
          <w:szCs w:val="18"/>
          <w:lang w:eastAsia="ru-RU"/>
        </w:rPr>
        <w:t>а один учебный семестр,</w:t>
      </w:r>
    </w:p>
    <w:p w:rsidR="00D60342" w:rsidRPr="00D60342" w:rsidRDefault="00D60342" w:rsidP="00D60342">
      <w:pPr>
        <w:autoSpaceDE w:val="0"/>
        <w:autoSpaceDN w:val="0"/>
        <w:adjustRightInd w:val="0"/>
        <w:spacing w:after="0" w:line="360" w:lineRule="auto"/>
        <w:jc w:val="both"/>
        <w:rPr>
          <w:rFonts w:eastAsia="Calibri" w:cs="Times New Roman"/>
          <w:sz w:val="18"/>
          <w:szCs w:val="18"/>
        </w:rPr>
      </w:pPr>
      <w:r w:rsidRPr="00D60342">
        <w:rPr>
          <w:rFonts w:eastAsia="Calibri" w:cs="Times New Roman"/>
          <w:b/>
          <w:sz w:val="18"/>
          <w:szCs w:val="18"/>
        </w:rPr>
        <w:t>_______________ ( ________________________________________________________________ )</w:t>
      </w:r>
      <w:r w:rsidRPr="00D60342">
        <w:rPr>
          <w:rFonts w:eastAsia="Calibri" w:cs="Times New Roman"/>
          <w:sz w:val="18"/>
          <w:szCs w:val="18"/>
        </w:rPr>
        <w:t xml:space="preserve"> рублей 00 коп</w:t>
      </w:r>
      <w:proofErr w:type="gramStart"/>
      <w:r w:rsidRPr="00D60342">
        <w:rPr>
          <w:rFonts w:eastAsia="Calibri" w:cs="Times New Roman"/>
          <w:sz w:val="18"/>
          <w:szCs w:val="18"/>
        </w:rPr>
        <w:t>.</w:t>
      </w:r>
      <w:proofErr w:type="gramEnd"/>
      <w:r w:rsidRPr="00D60342">
        <w:rPr>
          <w:rFonts w:eastAsia="Calibri" w:cs="Times New Roman"/>
          <w:sz w:val="18"/>
          <w:szCs w:val="18"/>
        </w:rPr>
        <w:t xml:space="preserve"> </w:t>
      </w:r>
      <w:proofErr w:type="gramStart"/>
      <w:r w:rsidRPr="00D60342">
        <w:rPr>
          <w:rFonts w:eastAsia="Calibri" w:cs="Times New Roman"/>
          <w:sz w:val="18"/>
          <w:szCs w:val="18"/>
        </w:rPr>
        <w:t>з</w:t>
      </w:r>
      <w:proofErr w:type="gramEnd"/>
      <w:r w:rsidRPr="00D60342">
        <w:rPr>
          <w:rFonts w:eastAsia="Calibri" w:cs="Times New Roman"/>
          <w:sz w:val="18"/>
          <w:szCs w:val="18"/>
        </w:rPr>
        <w:t>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BA04FE" w:rsidRDefault="00BA04FE" w:rsidP="00BA04F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r w:rsidRPr="00680264">
        <w:rPr>
          <w:rFonts w:eastAsia="Times New Roman" w:cs="Times New Roman"/>
          <w:color w:val="000000"/>
          <w:sz w:val="18"/>
          <w:szCs w:val="18"/>
          <w:lang w:eastAsia="ru-RU"/>
        </w:rPr>
        <w:t>:</w:t>
      </w:r>
      <w:proofErr w:type="gramEnd"/>
    </w:p>
    <w:p w:rsidR="00BA04FE" w:rsidRPr="00762131" w:rsidRDefault="00BA04FE" w:rsidP="00BA04FE">
      <w:pPr>
        <w:pStyle w:val="ac"/>
        <w:numPr>
          <w:ilvl w:val="0"/>
          <w:numId w:val="2"/>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по собственному желанию</w:t>
      </w:r>
      <w:r w:rsidRPr="00762131">
        <w:rPr>
          <w:rFonts w:eastAsia="Times New Roman" w:cs="Times New Roman"/>
          <w:color w:val="000000"/>
          <w:sz w:val="18"/>
          <w:szCs w:val="18"/>
          <w:lang w:val="en-US" w:eastAsia="ru-RU"/>
        </w:rPr>
        <w:t>:</w:t>
      </w:r>
    </w:p>
    <w:p w:rsidR="00BA04FE" w:rsidRPr="00762131" w:rsidRDefault="00BA04FE" w:rsidP="00BA04FE">
      <w:pPr>
        <w:pStyle w:val="ac"/>
        <w:numPr>
          <w:ilvl w:val="0"/>
          <w:numId w:val="2"/>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в связи с переводом в другую образовательную организацию:</w:t>
      </w:r>
    </w:p>
    <w:p w:rsidR="00BA04FE" w:rsidRPr="00762131" w:rsidRDefault="00BA04FE" w:rsidP="00BA04FE">
      <w:pPr>
        <w:pStyle w:val="ac"/>
        <w:numPr>
          <w:ilvl w:val="0"/>
          <w:numId w:val="2"/>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в связи с призывом в Вооруженные Силы:</w:t>
      </w:r>
    </w:p>
    <w:p w:rsidR="00BA04FE" w:rsidRPr="00762131" w:rsidRDefault="00BA04FE" w:rsidP="00BA04FE">
      <w:pPr>
        <w:pStyle w:val="ac"/>
        <w:numPr>
          <w:ilvl w:val="0"/>
          <w:numId w:val="2"/>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по состоянию здоровья:</w:t>
      </w:r>
    </w:p>
    <w:p w:rsidR="00BA04FE" w:rsidRPr="00762131" w:rsidRDefault="00BA04FE" w:rsidP="00BA04FE">
      <w:pPr>
        <w:pStyle w:val="ac"/>
        <w:numPr>
          <w:ilvl w:val="0"/>
          <w:numId w:val="2"/>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по другим уважительным причинам.</w:t>
      </w:r>
    </w:p>
    <w:p w:rsidR="00BA04FE"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3. </w:t>
      </w:r>
      <w:r>
        <w:rPr>
          <w:rFonts w:eastAsia="Times New Roman" w:cs="Times New Roman"/>
          <w:color w:val="000000"/>
          <w:sz w:val="18"/>
          <w:szCs w:val="18"/>
          <w:lang w:eastAsia="ru-RU"/>
        </w:rPr>
        <w:t>по неуважительным причинам, в том числе:</w:t>
      </w:r>
    </w:p>
    <w:p w:rsidR="00BA04FE" w:rsidRPr="00762131" w:rsidRDefault="00BA04FE" w:rsidP="00BA04FE">
      <w:pPr>
        <w:pStyle w:val="ac"/>
        <w:numPr>
          <w:ilvl w:val="0"/>
          <w:numId w:val="3"/>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A04FE" w:rsidRPr="00762131" w:rsidRDefault="00BA04FE" w:rsidP="00BA04FE">
      <w:pPr>
        <w:pStyle w:val="ac"/>
        <w:numPr>
          <w:ilvl w:val="0"/>
          <w:numId w:val="3"/>
        </w:numPr>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 xml:space="preserve">в случае применения Университетом к </w:t>
      </w:r>
      <w:proofErr w:type="gramStart"/>
      <w:r w:rsidRPr="00762131">
        <w:rPr>
          <w:rFonts w:eastAsia="Times New Roman" w:cs="Times New Roman"/>
          <w:color w:val="000000"/>
          <w:sz w:val="18"/>
          <w:szCs w:val="18"/>
          <w:lang w:eastAsia="ru-RU"/>
        </w:rPr>
        <w:t>обучающемуся</w:t>
      </w:r>
      <w:proofErr w:type="gramEnd"/>
      <w:r w:rsidRPr="00762131">
        <w:rPr>
          <w:rFonts w:eastAsia="Times New Roman" w:cs="Times New Roman"/>
          <w:color w:val="000000"/>
          <w:sz w:val="18"/>
          <w:szCs w:val="18"/>
          <w:lang w:eastAsia="ru-RU"/>
        </w:rPr>
        <w:t xml:space="preserve"> отчисления как меры дисциплинарного взыскания:</w:t>
      </w:r>
    </w:p>
    <w:p w:rsidR="00BA04FE" w:rsidRDefault="00BA04FE" w:rsidP="00BA04FE">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sidRPr="00762131">
        <w:rPr>
          <w:rFonts w:eastAsia="Times New Roman" w:cs="Times New Roman"/>
          <w:color w:val="000000"/>
          <w:sz w:val="18"/>
          <w:szCs w:val="18"/>
          <w:lang w:eastAsia="ru-RU"/>
        </w:rPr>
        <w:t>в случае установления нарушения порядка приему в Университет, повлекшего по вине обучающегося его незаконное зачисление в Университет</w:t>
      </w:r>
    </w:p>
    <w:p w:rsidR="00BA04FE" w:rsidRDefault="00BA04FE" w:rsidP="00BA04FE">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BA04FE" w:rsidRDefault="00BA04FE" w:rsidP="00BA04FE">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BA04FE" w:rsidP="00BA04FE">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 xml:space="preserve">5.5. По инициативе Университета </w:t>
      </w:r>
      <w:proofErr w:type="gramStart"/>
      <w:r w:rsidRPr="00EC1868">
        <w:rPr>
          <w:rFonts w:cs="Times New Roman"/>
          <w:sz w:val="18"/>
          <w:szCs w:val="18"/>
        </w:rPr>
        <w:t>договор</w:t>
      </w:r>
      <w:proofErr w:type="gramEnd"/>
      <w:r w:rsidRPr="00EC1868">
        <w:rPr>
          <w:rFonts w:cs="Times New Roman"/>
          <w:sz w:val="18"/>
          <w:szCs w:val="18"/>
        </w:rPr>
        <w:t xml:space="preserve">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 xml:space="preserve">а) применение к </w:t>
      </w:r>
      <w:proofErr w:type="gramStart"/>
      <w:r w:rsidRPr="00EC1868">
        <w:rPr>
          <w:rFonts w:cs="Times New Roman"/>
          <w:sz w:val="18"/>
          <w:szCs w:val="18"/>
        </w:rPr>
        <w:t>обучающемуся</w:t>
      </w:r>
      <w:proofErr w:type="gramEnd"/>
      <w:r w:rsidRPr="00EC1868">
        <w:rPr>
          <w:rFonts w:cs="Times New Roman"/>
          <w:sz w:val="18"/>
          <w:szCs w:val="18"/>
        </w:rPr>
        <w:t>,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 xml:space="preserve">б) невыполнение </w:t>
      </w:r>
      <w:proofErr w:type="gramStart"/>
      <w:r w:rsidRPr="00EC1868">
        <w:rPr>
          <w:rFonts w:cs="Times New Roman"/>
          <w:sz w:val="18"/>
          <w:szCs w:val="18"/>
        </w:rPr>
        <w:t>обучающимся</w:t>
      </w:r>
      <w:proofErr w:type="gramEnd"/>
      <w:r w:rsidRPr="00EC1868">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A97C4C" w:rsidRDefault="0031724D" w:rsidP="0031724D">
                            <w:pPr>
                              <w:spacing w:after="0"/>
                              <w:rPr>
                                <w:rFonts w:cs="Times New Roman"/>
                                <w:sz w:val="16"/>
                                <w:szCs w:val="16"/>
                              </w:rPr>
                            </w:pPr>
                            <w:r w:rsidRPr="000A69D8">
                              <w:rPr>
                                <w:rFonts w:cs="Times New Roman"/>
                                <w:sz w:val="16"/>
                                <w:szCs w:val="16"/>
                              </w:rPr>
                              <w:t>р/</w:t>
                            </w:r>
                            <w:proofErr w:type="spellStart"/>
                            <w:r w:rsidRPr="000A69D8">
                              <w:rPr>
                                <w:rFonts w:cs="Times New Roman"/>
                                <w:sz w:val="16"/>
                                <w:szCs w:val="16"/>
                              </w:rPr>
                              <w:t>сч</w:t>
                            </w:r>
                            <w:proofErr w:type="spellEnd"/>
                            <w:r w:rsidRPr="000A69D8">
                              <w:rPr>
                                <w:rFonts w:cs="Times New Roman"/>
                                <w:sz w:val="16"/>
                                <w:szCs w:val="16"/>
                              </w:rPr>
                              <w:t xml:space="preserve">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1A05F5">
                              <w:rPr>
                                <w:rFonts w:cs="Times New Roman"/>
                                <w:sz w:val="16"/>
                                <w:szCs w:val="16"/>
                              </w:rPr>
                              <w:t>Б</w:t>
                            </w:r>
                            <w:r w:rsidR="00A97C4C">
                              <w:rPr>
                                <w:rFonts w:cs="Times New Roman"/>
                                <w:sz w:val="16"/>
                                <w:szCs w:val="16"/>
                              </w:rPr>
                              <w:t>анка России по ЦФО</w:t>
                            </w:r>
                          </w:p>
                          <w:p w:rsidR="0031724D" w:rsidRPr="000A69D8" w:rsidRDefault="00C3197D" w:rsidP="0031724D">
                            <w:pPr>
                              <w:spacing w:after="0"/>
                              <w:rPr>
                                <w:rFonts w:cs="Times New Roman"/>
                                <w:sz w:val="16"/>
                                <w:szCs w:val="16"/>
                              </w:rPr>
                            </w:pPr>
                            <w:r>
                              <w:rPr>
                                <w:sz w:val="18"/>
                                <w:szCs w:val="18"/>
                              </w:rPr>
                              <w:t xml:space="preserve">БИК: 044525000 </w:t>
                            </w:r>
                            <w:r w:rsidR="0031724D" w:rsidRPr="000A69D8">
                              <w:rPr>
                                <w:rFonts w:cs="Times New Roman"/>
                                <w:sz w:val="16"/>
                                <w:szCs w:val="16"/>
                              </w:rPr>
                              <w:t>кор</w:t>
                            </w:r>
                            <w:r w:rsidR="00A97C4C">
                              <w:rPr>
                                <w:rFonts w:cs="Times New Roman"/>
                                <w:sz w:val="16"/>
                                <w:szCs w:val="16"/>
                              </w:rPr>
                              <w:t>.</w:t>
                            </w:r>
                            <w:r w:rsidR="0031724D" w:rsidRPr="000A69D8">
                              <w:rPr>
                                <w:rFonts w:cs="Times New Roman"/>
                                <w:sz w:val="16"/>
                                <w:szCs w:val="16"/>
                              </w:rPr>
                              <w:t>счета нет</w:t>
                            </w:r>
                          </w:p>
                          <w:p w:rsidR="00F776BC" w:rsidRPr="00F776BC" w:rsidRDefault="00F776BC" w:rsidP="00F776BC">
                            <w:pPr>
                              <w:spacing w:after="0"/>
                              <w:rPr>
                                <w:rFonts w:eastAsia="Calibri" w:cs="Times New Roman"/>
                                <w:sz w:val="18"/>
                                <w:szCs w:val="18"/>
                              </w:rPr>
                            </w:pPr>
                            <w:r w:rsidRPr="00F776BC">
                              <w:rPr>
                                <w:rFonts w:eastAsia="Calibri" w:cs="Times New Roman"/>
                                <w:sz w:val="18"/>
                                <w:szCs w:val="18"/>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A97C4C" w:rsidRDefault="0031724D" w:rsidP="0031724D">
                      <w:pPr>
                        <w:spacing w:after="0"/>
                        <w:rPr>
                          <w:rFonts w:cs="Times New Roman"/>
                          <w:sz w:val="16"/>
                          <w:szCs w:val="16"/>
                        </w:rPr>
                      </w:pPr>
                      <w:r w:rsidRPr="000A69D8">
                        <w:rPr>
                          <w:rFonts w:cs="Times New Roman"/>
                          <w:sz w:val="16"/>
                          <w:szCs w:val="16"/>
                        </w:rPr>
                        <w:t>р/</w:t>
                      </w:r>
                      <w:proofErr w:type="spellStart"/>
                      <w:r w:rsidRPr="000A69D8">
                        <w:rPr>
                          <w:rFonts w:cs="Times New Roman"/>
                          <w:sz w:val="16"/>
                          <w:szCs w:val="16"/>
                        </w:rPr>
                        <w:t>сч</w:t>
                      </w:r>
                      <w:proofErr w:type="spellEnd"/>
                      <w:r w:rsidRPr="000A69D8">
                        <w:rPr>
                          <w:rFonts w:cs="Times New Roman"/>
                          <w:sz w:val="16"/>
                          <w:szCs w:val="16"/>
                        </w:rPr>
                        <w:t xml:space="preserve">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1A05F5">
                        <w:rPr>
                          <w:rFonts w:cs="Times New Roman"/>
                          <w:sz w:val="16"/>
                          <w:szCs w:val="16"/>
                        </w:rPr>
                        <w:t>Б</w:t>
                      </w:r>
                      <w:bookmarkStart w:id="1" w:name="_GoBack"/>
                      <w:bookmarkEnd w:id="1"/>
                      <w:r w:rsidR="00A97C4C">
                        <w:rPr>
                          <w:rFonts w:cs="Times New Roman"/>
                          <w:sz w:val="16"/>
                          <w:szCs w:val="16"/>
                        </w:rPr>
                        <w:t>анка России по ЦФО</w:t>
                      </w:r>
                    </w:p>
                    <w:p w:rsidR="0031724D" w:rsidRPr="000A69D8" w:rsidRDefault="00C3197D" w:rsidP="0031724D">
                      <w:pPr>
                        <w:spacing w:after="0"/>
                        <w:rPr>
                          <w:rFonts w:cs="Times New Roman"/>
                          <w:sz w:val="16"/>
                          <w:szCs w:val="16"/>
                        </w:rPr>
                      </w:pPr>
                      <w:r>
                        <w:rPr>
                          <w:sz w:val="18"/>
                          <w:szCs w:val="18"/>
                        </w:rPr>
                        <w:t xml:space="preserve">БИК: 044525000 </w:t>
                      </w:r>
                      <w:r w:rsidR="0031724D" w:rsidRPr="000A69D8">
                        <w:rPr>
                          <w:rFonts w:cs="Times New Roman"/>
                          <w:sz w:val="16"/>
                          <w:szCs w:val="16"/>
                        </w:rPr>
                        <w:t>кор</w:t>
                      </w:r>
                      <w:r w:rsidR="00A97C4C">
                        <w:rPr>
                          <w:rFonts w:cs="Times New Roman"/>
                          <w:sz w:val="16"/>
                          <w:szCs w:val="16"/>
                        </w:rPr>
                        <w:t>.</w:t>
                      </w:r>
                      <w:r w:rsidR="0031724D" w:rsidRPr="000A69D8">
                        <w:rPr>
                          <w:rFonts w:cs="Times New Roman"/>
                          <w:sz w:val="16"/>
                          <w:szCs w:val="16"/>
                        </w:rPr>
                        <w:t>счета нет</w:t>
                      </w:r>
                    </w:p>
                    <w:p w:rsidR="00F776BC" w:rsidRPr="00F776BC" w:rsidRDefault="00F776BC" w:rsidP="00F776BC">
                      <w:pPr>
                        <w:spacing w:after="0"/>
                        <w:rPr>
                          <w:rFonts w:eastAsia="Calibri" w:cs="Times New Roman"/>
                          <w:sz w:val="18"/>
                          <w:szCs w:val="18"/>
                        </w:rPr>
                      </w:pPr>
                      <w:r w:rsidRPr="00F776BC">
                        <w:rPr>
                          <w:rFonts w:eastAsia="Calibri" w:cs="Times New Roman"/>
                          <w:sz w:val="18"/>
                          <w:szCs w:val="18"/>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1A05F5"/>
    <w:rsid w:val="00241B17"/>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E387F"/>
    <w:rsid w:val="009F2F84"/>
    <w:rsid w:val="00A4544C"/>
    <w:rsid w:val="00A97C4C"/>
    <w:rsid w:val="00AE27FD"/>
    <w:rsid w:val="00B64399"/>
    <w:rsid w:val="00B65E25"/>
    <w:rsid w:val="00B7076E"/>
    <w:rsid w:val="00BA04FE"/>
    <w:rsid w:val="00BB63B3"/>
    <w:rsid w:val="00BD1B52"/>
    <w:rsid w:val="00BD4B81"/>
    <w:rsid w:val="00C255EF"/>
    <w:rsid w:val="00C3197D"/>
    <w:rsid w:val="00C9108A"/>
    <w:rsid w:val="00D60342"/>
    <w:rsid w:val="00E35146"/>
    <w:rsid w:val="00EA1906"/>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IVTsvetkov</cp:lastModifiedBy>
  <cp:revision>53</cp:revision>
  <cp:lastPrinted>2018-06-28T09:49:00Z</cp:lastPrinted>
  <dcterms:created xsi:type="dcterms:W3CDTF">2014-05-21T12:33:00Z</dcterms:created>
  <dcterms:modified xsi:type="dcterms:W3CDTF">2018-09-29T14:00:00Z</dcterms:modified>
</cp:coreProperties>
</file>