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EF" w:rsidRPr="00E859EF" w:rsidRDefault="00E859EF" w:rsidP="00E859EF">
      <w:pPr>
        <w:spacing w:after="200" w:line="276" w:lineRule="auto"/>
        <w:jc w:val="center"/>
        <w:rPr>
          <w:rFonts w:eastAsia="Calibri"/>
          <w:sz w:val="28"/>
          <w:szCs w:val="28"/>
          <w:lang w:val="en-US" w:eastAsia="en-US"/>
        </w:rPr>
      </w:pPr>
      <w:r w:rsidRPr="00E859EF">
        <w:rPr>
          <w:rFonts w:eastAsia="Calibri"/>
          <w:b/>
          <w:sz w:val="28"/>
          <w:szCs w:val="28"/>
          <w:lang w:val="en-US" w:eastAsia="en-US"/>
        </w:rPr>
        <w:t>Abstract</w:t>
      </w:r>
      <w:r w:rsidRPr="00E859EF">
        <w:rPr>
          <w:rFonts w:eastAsia="Calibri"/>
          <w:sz w:val="28"/>
          <w:szCs w:val="28"/>
          <w:lang w:val="en-US" w:eastAsia="en-US"/>
        </w:rPr>
        <w:t xml:space="preserve"> </w:t>
      </w:r>
      <w:r w:rsidRPr="00E859EF">
        <w:rPr>
          <w:rFonts w:eastAsia="Calibri"/>
          <w:sz w:val="28"/>
          <w:szCs w:val="28"/>
          <w:lang w:eastAsia="en-US"/>
        </w:rPr>
        <w:t>о</w:t>
      </w:r>
      <w:proofErr w:type="spellStart"/>
      <w:r w:rsidRPr="00E859EF">
        <w:rPr>
          <w:rFonts w:eastAsia="Calibri"/>
          <w:sz w:val="28"/>
          <w:szCs w:val="28"/>
          <w:lang w:val="en-US" w:eastAsia="en-US"/>
        </w:rPr>
        <w:t>f</w:t>
      </w:r>
      <w:proofErr w:type="spellEnd"/>
      <w:r w:rsidRPr="00E859EF">
        <w:rPr>
          <w:rFonts w:eastAsia="Calibri"/>
          <w:sz w:val="28"/>
          <w:szCs w:val="28"/>
          <w:lang w:val="en-US" w:eastAsia="en-US"/>
        </w:rPr>
        <w:t xml:space="preserve"> the program “</w:t>
      </w:r>
      <w:r>
        <w:rPr>
          <w:rFonts w:eastAsia="Calibri"/>
          <w:sz w:val="28"/>
          <w:szCs w:val="28"/>
          <w:lang w:val="en-US" w:eastAsia="en-US"/>
        </w:rPr>
        <w:t>P</w:t>
      </w:r>
      <w:r w:rsidRPr="00E859EF">
        <w:rPr>
          <w:rFonts w:eastAsia="Calibri"/>
          <w:sz w:val="28"/>
          <w:szCs w:val="28"/>
          <w:lang w:val="en-US" w:eastAsia="en-US"/>
        </w:rPr>
        <w:t>hotonics</w:t>
      </w:r>
      <w:r>
        <w:rPr>
          <w:rFonts w:eastAsia="Calibri"/>
          <w:sz w:val="28"/>
          <w:szCs w:val="28"/>
          <w:lang w:val="en-US" w:eastAsia="en-US"/>
        </w:rPr>
        <w:t xml:space="preserve"> of nanostructures</w:t>
      </w:r>
      <w:r w:rsidRPr="00E859EF">
        <w:rPr>
          <w:rFonts w:eastAsia="Calibri"/>
          <w:sz w:val="28"/>
          <w:szCs w:val="28"/>
          <w:lang w:val="en-US" w:eastAsia="en-US"/>
        </w:rPr>
        <w:t>”</w:t>
      </w:r>
    </w:p>
    <w:p w:rsidR="00E859EF" w:rsidRPr="00E859EF" w:rsidRDefault="00E859EF" w:rsidP="00E859EF">
      <w:pPr>
        <w:spacing w:after="200" w:line="276" w:lineRule="auto"/>
        <w:rPr>
          <w:rFonts w:eastAsia="Calibri"/>
          <w:lang w:val="en-US" w:eastAsia="en-US"/>
        </w:rPr>
      </w:pPr>
      <w:r w:rsidRPr="00E859EF">
        <w:rPr>
          <w:rFonts w:eastAsia="Calibri"/>
          <w:b/>
          <w:lang w:val="en-US" w:eastAsia="en-US"/>
        </w:rPr>
        <w:t>Direction:</w:t>
      </w:r>
      <w:r w:rsidRPr="00E859EF">
        <w:rPr>
          <w:rFonts w:eastAsia="Calibri"/>
          <w:lang w:val="en-US" w:eastAsia="en-US"/>
        </w:rPr>
        <w:t xml:space="preserve"> </w:t>
      </w:r>
      <w:proofErr w:type="gramStart"/>
      <w:r w:rsidRPr="00E859EF">
        <w:rPr>
          <w:rFonts w:eastAsia="Calibri"/>
          <w:lang w:val="en-US" w:eastAsia="en-US"/>
        </w:rPr>
        <w:t>1</w:t>
      </w:r>
      <w:r>
        <w:rPr>
          <w:rFonts w:eastAsia="Calibri"/>
          <w:lang w:val="en-US" w:eastAsia="en-US"/>
        </w:rPr>
        <w:t>2</w:t>
      </w:r>
      <w:r w:rsidRPr="00E859EF">
        <w:rPr>
          <w:rFonts w:eastAsia="Calibri"/>
          <w:lang w:val="en-US" w:eastAsia="en-US"/>
        </w:rPr>
        <w:t>.03.0</w:t>
      </w:r>
      <w:r>
        <w:rPr>
          <w:rFonts w:eastAsia="Calibri"/>
          <w:lang w:val="en-US" w:eastAsia="en-US"/>
        </w:rPr>
        <w:t>3</w:t>
      </w:r>
      <w:r w:rsidRPr="00E859E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 Photonics</w:t>
      </w:r>
      <w:proofErr w:type="gramEnd"/>
      <w:r>
        <w:rPr>
          <w:rFonts w:eastAsia="Calibri"/>
          <w:lang w:val="en-US" w:eastAsia="en-US"/>
        </w:rPr>
        <w:t xml:space="preserve"> and optical electronics</w:t>
      </w:r>
    </w:p>
    <w:p w:rsidR="00E859EF" w:rsidRPr="00E859EF" w:rsidRDefault="00E859EF" w:rsidP="00E859EF">
      <w:pPr>
        <w:spacing w:after="200" w:line="276" w:lineRule="auto"/>
        <w:rPr>
          <w:rFonts w:eastAsia="Calibri"/>
          <w:lang w:val="en-US" w:eastAsia="en-US"/>
        </w:rPr>
      </w:pPr>
      <w:r w:rsidRPr="00E859EF">
        <w:rPr>
          <w:rFonts w:eastAsia="Calibri"/>
          <w:b/>
          <w:lang w:val="en-US" w:eastAsia="en-US"/>
        </w:rPr>
        <w:t>Required duration:</w:t>
      </w:r>
      <w:r w:rsidRPr="00E859EF">
        <w:rPr>
          <w:rFonts w:eastAsia="Calibri"/>
          <w:lang w:val="en-US" w:eastAsia="en-US"/>
        </w:rPr>
        <w:t xml:space="preserve"> 4 years</w:t>
      </w:r>
    </w:p>
    <w:p w:rsidR="00E859EF" w:rsidRPr="00E859EF" w:rsidRDefault="00E859EF" w:rsidP="00E859EF">
      <w:pPr>
        <w:spacing w:after="200" w:line="276" w:lineRule="auto"/>
        <w:rPr>
          <w:rFonts w:eastAsia="Calibri"/>
          <w:lang w:val="en-US" w:eastAsia="en-US"/>
        </w:rPr>
      </w:pPr>
      <w:r w:rsidRPr="00E859EF">
        <w:rPr>
          <w:rFonts w:eastAsia="Calibri"/>
          <w:b/>
          <w:bCs/>
          <w:lang w:val="en-US" w:eastAsia="en-US"/>
        </w:rPr>
        <w:t xml:space="preserve">Eligibility requirements: </w:t>
      </w:r>
      <w:r w:rsidRPr="00E859EF">
        <w:rPr>
          <w:rFonts w:eastAsia="Calibri"/>
          <w:bCs/>
          <w:lang w:val="en-US" w:eastAsia="en-US"/>
        </w:rPr>
        <w:t>High school certificate or equivalent</w:t>
      </w:r>
      <w:r w:rsidRPr="00E859EF">
        <w:rPr>
          <w:rFonts w:eastAsia="Calibri"/>
          <w:b/>
          <w:bCs/>
          <w:lang w:val="en-US" w:eastAsia="en-US"/>
        </w:rPr>
        <w:t xml:space="preserve"> </w:t>
      </w:r>
    </w:p>
    <w:p w:rsidR="00E859EF" w:rsidRPr="00E859EF" w:rsidRDefault="00E859EF" w:rsidP="00E859EF">
      <w:pPr>
        <w:spacing w:after="200" w:line="276" w:lineRule="auto"/>
        <w:rPr>
          <w:rFonts w:eastAsia="Calibri"/>
          <w:lang w:val="en-US" w:eastAsia="en-US"/>
        </w:rPr>
      </w:pPr>
      <w:r w:rsidRPr="00E859EF">
        <w:rPr>
          <w:rFonts w:eastAsia="Calibri"/>
          <w:b/>
          <w:lang w:val="en-US" w:eastAsia="en-US"/>
        </w:rPr>
        <w:t>Qualification awarded upon graduation:</w:t>
      </w:r>
      <w:r w:rsidRPr="00E859EF">
        <w:rPr>
          <w:rFonts w:eastAsia="Calibri"/>
          <w:lang w:val="en-US" w:eastAsia="en-US"/>
        </w:rPr>
        <w:t xml:space="preserve"> Bachelor</w:t>
      </w:r>
    </w:p>
    <w:p w:rsidR="00E859EF" w:rsidRPr="00E859EF" w:rsidRDefault="00E859EF" w:rsidP="00E859EF">
      <w:pPr>
        <w:spacing w:after="200" w:line="276" w:lineRule="auto"/>
        <w:rPr>
          <w:rFonts w:eastAsia="Calibri"/>
          <w:lang w:val="en-US" w:eastAsia="en-US"/>
        </w:rPr>
      </w:pPr>
      <w:r w:rsidRPr="00E859EF">
        <w:rPr>
          <w:rFonts w:eastAsia="Calibri"/>
          <w:b/>
          <w:lang w:val="en-US" w:eastAsia="en-US"/>
        </w:rPr>
        <w:t>Graduating Institution</w:t>
      </w:r>
      <w:r w:rsidRPr="00E859EF">
        <w:rPr>
          <w:rFonts w:eastAsia="Calibri"/>
          <w:lang w:val="en-US" w:eastAsia="en-US"/>
        </w:rPr>
        <w:t xml:space="preserve">: Institute of nanotechnologies in </w:t>
      </w:r>
      <w:proofErr w:type="spellStart"/>
      <w:r w:rsidRPr="00E859EF">
        <w:rPr>
          <w:rFonts w:eastAsia="Calibri"/>
          <w:lang w:val="en-US" w:eastAsia="en-US"/>
        </w:rPr>
        <w:t>nanoelectronics</w:t>
      </w:r>
      <w:proofErr w:type="spellEnd"/>
      <w:r w:rsidRPr="00E859EF">
        <w:rPr>
          <w:rFonts w:eastAsia="Calibri"/>
          <w:lang w:val="en-US" w:eastAsia="en-US"/>
        </w:rPr>
        <w:t xml:space="preserve">, </w:t>
      </w:r>
      <w:proofErr w:type="spellStart"/>
      <w:r w:rsidRPr="00E859EF">
        <w:rPr>
          <w:rFonts w:eastAsia="Calibri"/>
          <w:lang w:val="en-US" w:eastAsia="en-US"/>
        </w:rPr>
        <w:t>spintronics</w:t>
      </w:r>
      <w:proofErr w:type="spellEnd"/>
      <w:r w:rsidRPr="00E859EF">
        <w:rPr>
          <w:rFonts w:eastAsia="Calibri"/>
          <w:lang w:val="en-US" w:eastAsia="en-US"/>
        </w:rPr>
        <w:t xml:space="preserve"> and photo</w:t>
      </w:r>
      <w:r w:rsidRPr="00E859EF">
        <w:rPr>
          <w:rFonts w:eastAsia="Calibri"/>
          <w:lang w:val="en-US" w:eastAsia="en-US"/>
        </w:rPr>
        <w:t>n</w:t>
      </w:r>
      <w:r w:rsidRPr="00E859EF">
        <w:rPr>
          <w:rFonts w:eastAsia="Calibri"/>
          <w:lang w:val="en-US" w:eastAsia="en-US"/>
        </w:rPr>
        <w:t>ics (INTEL), Department of condensed matter physics</w:t>
      </w:r>
    </w:p>
    <w:p w:rsidR="0075452D" w:rsidRPr="00E859EF" w:rsidRDefault="00E859EF" w:rsidP="00107033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  <w:rPr>
          <w:lang w:val="en-US"/>
        </w:rPr>
      </w:pPr>
      <w:r w:rsidRPr="00E859EF">
        <w:rPr>
          <w:b/>
          <w:lang w:val="en-US"/>
        </w:rPr>
        <w:t>The objectives of the program</w:t>
      </w:r>
      <w:r w:rsidRPr="00E859EF">
        <w:rPr>
          <w:lang w:val="en-US"/>
        </w:rPr>
        <w:t xml:space="preserve">: to obtain </w:t>
      </w:r>
      <w:r>
        <w:rPr>
          <w:lang w:val="en-US"/>
        </w:rPr>
        <w:t>by a bachelor</w:t>
      </w:r>
      <w:r w:rsidRPr="00E859EF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E859EF">
        <w:rPr>
          <w:lang w:val="en-US"/>
        </w:rPr>
        <w:t>higher education, which allows him</w:t>
      </w:r>
      <w:r>
        <w:rPr>
          <w:lang w:val="en-US"/>
        </w:rPr>
        <w:t xml:space="preserve"> /her</w:t>
      </w:r>
      <w:r w:rsidRPr="00E859EF">
        <w:rPr>
          <w:lang w:val="en-US"/>
        </w:rPr>
        <w:t xml:space="preserve"> to successfully work in the field of activities related to fundamental and applied research, d</w:t>
      </w:r>
      <w:r w:rsidRPr="00E859EF">
        <w:rPr>
          <w:lang w:val="en-US"/>
        </w:rPr>
        <w:t>e</w:t>
      </w:r>
      <w:r w:rsidRPr="00E859EF">
        <w:rPr>
          <w:lang w:val="en-US"/>
        </w:rPr>
        <w:t>velopment and technology in the field of photonics and opt</w:t>
      </w:r>
      <w:r>
        <w:rPr>
          <w:lang w:val="en-US"/>
        </w:rPr>
        <w:t xml:space="preserve">ical </w:t>
      </w:r>
      <w:r w:rsidRPr="00E859EF">
        <w:rPr>
          <w:lang w:val="en-US"/>
        </w:rPr>
        <w:t>informatics, have general cultural and professional competences that promote his</w:t>
      </w:r>
      <w:r>
        <w:rPr>
          <w:lang w:val="en-US"/>
        </w:rPr>
        <w:t>/her</w:t>
      </w:r>
      <w:r w:rsidRPr="00E859EF">
        <w:rPr>
          <w:lang w:val="en-US"/>
        </w:rPr>
        <w:t xml:space="preserve"> social mobility and stability in the labor market, or further study in the</w:t>
      </w:r>
      <w:r>
        <w:rPr>
          <w:lang w:val="en-US"/>
        </w:rPr>
        <w:t xml:space="preserve"> Master program</w:t>
      </w:r>
      <w:r w:rsidRPr="00E859EF">
        <w:rPr>
          <w:lang w:val="en-US"/>
        </w:rPr>
        <w:t>.</w:t>
      </w:r>
    </w:p>
    <w:p w:rsidR="00354937" w:rsidRPr="00E859EF" w:rsidRDefault="00E859EF" w:rsidP="00107033">
      <w:pPr>
        <w:jc w:val="both"/>
        <w:rPr>
          <w:i/>
          <w:lang w:val="en-US"/>
        </w:rPr>
      </w:pPr>
      <w:r w:rsidRPr="00E859EF">
        <w:rPr>
          <w:rFonts w:eastAsia="Calibri"/>
          <w:b/>
          <w:bCs/>
          <w:lang w:val="en-US" w:eastAsia="en-US"/>
        </w:rPr>
        <w:t xml:space="preserve">The area of professional activity </w:t>
      </w:r>
      <w:r>
        <w:rPr>
          <w:rFonts w:eastAsia="Calibri"/>
          <w:b/>
          <w:bCs/>
          <w:lang w:val="en-US" w:eastAsia="en-US"/>
        </w:rPr>
        <w:t>of</w:t>
      </w:r>
      <w:r w:rsidRPr="00E859EF">
        <w:rPr>
          <w:rFonts w:eastAsia="Calibri"/>
          <w:b/>
          <w:bCs/>
          <w:lang w:val="en-US" w:eastAsia="en-US"/>
        </w:rPr>
        <w:t xml:space="preserve"> </w:t>
      </w:r>
      <w:r>
        <w:rPr>
          <w:rFonts w:eastAsia="Calibri"/>
          <w:b/>
          <w:bCs/>
          <w:lang w:val="en-US" w:eastAsia="en-US"/>
        </w:rPr>
        <w:t>the</w:t>
      </w:r>
      <w:r w:rsidRPr="00E859EF">
        <w:rPr>
          <w:rFonts w:eastAsia="Calibri"/>
          <w:b/>
          <w:bCs/>
          <w:lang w:val="en-US" w:eastAsia="en-US"/>
        </w:rPr>
        <w:t xml:space="preserve"> </w:t>
      </w:r>
      <w:r>
        <w:rPr>
          <w:rFonts w:eastAsia="Calibri"/>
          <w:b/>
          <w:bCs/>
          <w:lang w:val="en-US" w:eastAsia="en-US"/>
        </w:rPr>
        <w:t>graduates</w:t>
      </w:r>
      <w:r w:rsidR="00E126E0" w:rsidRPr="00E859EF">
        <w:rPr>
          <w:bCs/>
          <w:lang w:val="en-US"/>
        </w:rPr>
        <w:t>:</w:t>
      </w:r>
      <w:r w:rsidR="005D6FEE" w:rsidRPr="00E859EF">
        <w:rPr>
          <w:bCs/>
          <w:lang w:val="en-US"/>
        </w:rPr>
        <w:t xml:space="preserve"> </w:t>
      </w:r>
      <w:r w:rsidRPr="00E859EF">
        <w:rPr>
          <w:bCs/>
          <w:lang w:val="en-US"/>
        </w:rPr>
        <w:t>Research, development and technology, i</w:t>
      </w:r>
      <w:r w:rsidRPr="00E859EF">
        <w:rPr>
          <w:bCs/>
          <w:lang w:val="en-US"/>
        </w:rPr>
        <w:t>n</w:t>
      </w:r>
      <w:r w:rsidRPr="00E859EF">
        <w:rPr>
          <w:bCs/>
          <w:lang w:val="en-US"/>
        </w:rPr>
        <w:t xml:space="preserve">cluding photonics, </w:t>
      </w:r>
      <w:r>
        <w:rPr>
          <w:bCs/>
          <w:lang w:val="en-US"/>
        </w:rPr>
        <w:t xml:space="preserve">which </w:t>
      </w:r>
      <w:r w:rsidRPr="00E859EF">
        <w:rPr>
          <w:bCs/>
          <w:lang w:val="en-US"/>
        </w:rPr>
        <w:t>is a field of science and technology related to the use of light (or photon flux) in elements, devices and systems, in particular those based on nanostructures</w:t>
      </w:r>
      <w:r>
        <w:rPr>
          <w:bCs/>
          <w:lang w:val="en-US"/>
        </w:rPr>
        <w:t>,</w:t>
      </w:r>
      <w:r w:rsidRPr="00E859EF">
        <w:rPr>
          <w:bCs/>
          <w:lang w:val="en-US"/>
        </w:rPr>
        <w:t xml:space="preserve"> in which optical signals are generated, amplified, mod</w:t>
      </w:r>
      <w:r>
        <w:rPr>
          <w:bCs/>
          <w:lang w:val="en-US"/>
        </w:rPr>
        <w:t>ulated, propagated and detected</w:t>
      </w:r>
      <w:r w:rsidRPr="00E859EF">
        <w:rPr>
          <w:bCs/>
          <w:lang w:val="en-US"/>
        </w:rPr>
        <w:t>, and opt</w:t>
      </w:r>
      <w:r>
        <w:rPr>
          <w:bCs/>
          <w:lang w:val="en-US"/>
        </w:rPr>
        <w:t xml:space="preserve">ical </w:t>
      </w:r>
      <w:r w:rsidRPr="00E859EF">
        <w:rPr>
          <w:bCs/>
          <w:lang w:val="en-US"/>
        </w:rPr>
        <w:t>informatics</w:t>
      </w:r>
      <w:r>
        <w:rPr>
          <w:bCs/>
          <w:lang w:val="en-US"/>
        </w:rPr>
        <w:t xml:space="preserve">, which </w:t>
      </w:r>
      <w:r w:rsidRPr="00E859EF">
        <w:rPr>
          <w:bCs/>
          <w:lang w:val="en-US"/>
        </w:rPr>
        <w:t>is the photonics area in which optical devices and technologies for the transmission, rece</w:t>
      </w:r>
      <w:r w:rsidRPr="00E859EF">
        <w:rPr>
          <w:bCs/>
          <w:lang w:val="en-US"/>
        </w:rPr>
        <w:t>p</w:t>
      </w:r>
      <w:r w:rsidRPr="00E859EF">
        <w:rPr>
          <w:bCs/>
          <w:lang w:val="en-US"/>
        </w:rPr>
        <w:t xml:space="preserve">tion, processing, storage and display of information are created. </w:t>
      </w:r>
      <w:r>
        <w:rPr>
          <w:bCs/>
          <w:lang w:val="en-US"/>
        </w:rPr>
        <w:t>The field of activity is also the d</w:t>
      </w:r>
      <w:r w:rsidRPr="00E859EF">
        <w:rPr>
          <w:bCs/>
          <w:lang w:val="en-US"/>
        </w:rPr>
        <w:t>e</w:t>
      </w:r>
      <w:r w:rsidRPr="00E859EF">
        <w:rPr>
          <w:bCs/>
          <w:lang w:val="en-US"/>
        </w:rPr>
        <w:t>velopment of the elemental base for optical and photonic instrumentation, optical inorganic and o</w:t>
      </w:r>
      <w:r w:rsidRPr="00E859EF">
        <w:rPr>
          <w:bCs/>
          <w:lang w:val="en-US"/>
        </w:rPr>
        <w:t>r</w:t>
      </w:r>
      <w:r w:rsidRPr="00E859EF">
        <w:rPr>
          <w:bCs/>
          <w:lang w:val="en-US"/>
        </w:rPr>
        <w:t>ganic materials, including nanomaterials, metamaterials, hybrids and composites, and nanostru</w:t>
      </w:r>
      <w:r w:rsidRPr="00E859EF">
        <w:rPr>
          <w:bCs/>
          <w:lang w:val="en-US"/>
        </w:rPr>
        <w:t>c</w:t>
      </w:r>
      <w:r w:rsidRPr="00E859EF">
        <w:rPr>
          <w:bCs/>
          <w:lang w:val="en-US"/>
        </w:rPr>
        <w:t>tures based on th</w:t>
      </w:r>
      <w:r>
        <w:rPr>
          <w:bCs/>
          <w:lang w:val="en-US"/>
        </w:rPr>
        <w:t>ese materials</w:t>
      </w:r>
      <w:r w:rsidRPr="00E859EF">
        <w:rPr>
          <w:bCs/>
          <w:lang w:val="en-US"/>
        </w:rPr>
        <w:t>.</w:t>
      </w:r>
    </w:p>
    <w:p w:rsidR="00BB6633" w:rsidRPr="00BB6633" w:rsidRDefault="00E859EF" w:rsidP="00BB6633">
      <w:pPr>
        <w:jc w:val="both"/>
        <w:rPr>
          <w:lang w:val="en-US"/>
        </w:rPr>
      </w:pPr>
      <w:r w:rsidRPr="00E859EF">
        <w:rPr>
          <w:rFonts w:eastAsia="Calibri"/>
          <w:b/>
          <w:lang w:val="en-US" w:eastAsia="en-US"/>
        </w:rPr>
        <w:t>Objects</w:t>
      </w:r>
      <w:r w:rsidRPr="00BB6633">
        <w:rPr>
          <w:rFonts w:eastAsia="Calibri"/>
          <w:b/>
          <w:lang w:val="en-US" w:eastAsia="en-US"/>
        </w:rPr>
        <w:t xml:space="preserve"> </w:t>
      </w:r>
      <w:r w:rsidRPr="00E859EF">
        <w:rPr>
          <w:rFonts w:eastAsia="Calibri"/>
          <w:b/>
          <w:lang w:val="en-US" w:eastAsia="en-US"/>
        </w:rPr>
        <w:t>of</w:t>
      </w:r>
      <w:r w:rsidRPr="00BB6633">
        <w:rPr>
          <w:rFonts w:eastAsia="Calibri"/>
          <w:b/>
          <w:lang w:val="en-US" w:eastAsia="en-US"/>
        </w:rPr>
        <w:t xml:space="preserve"> </w:t>
      </w:r>
      <w:r w:rsidRPr="00E859EF">
        <w:rPr>
          <w:rFonts w:eastAsia="Calibri"/>
          <w:b/>
          <w:lang w:val="en-US" w:eastAsia="en-US"/>
        </w:rPr>
        <w:t>professional</w:t>
      </w:r>
      <w:r w:rsidRPr="00BB6633">
        <w:rPr>
          <w:rFonts w:eastAsia="Calibri"/>
          <w:b/>
          <w:lang w:val="en-US" w:eastAsia="en-US"/>
        </w:rPr>
        <w:t xml:space="preserve"> </w:t>
      </w:r>
      <w:r w:rsidRPr="00E859EF">
        <w:rPr>
          <w:rFonts w:eastAsia="Calibri"/>
          <w:b/>
          <w:lang w:val="en-US" w:eastAsia="en-US"/>
        </w:rPr>
        <w:t>activity</w:t>
      </w:r>
      <w:r w:rsidRPr="00BB6633">
        <w:rPr>
          <w:rFonts w:eastAsia="Calibri"/>
          <w:b/>
          <w:lang w:val="en-US" w:eastAsia="en-US"/>
        </w:rPr>
        <w:t>:</w:t>
      </w:r>
      <w:r w:rsidR="00AA55D5" w:rsidRPr="00BB6633">
        <w:rPr>
          <w:lang w:val="en-US"/>
        </w:rPr>
        <w:t xml:space="preserve"> </w:t>
      </w:r>
      <w:r w:rsidR="00BB6633" w:rsidRPr="00BB6633">
        <w:rPr>
          <w:lang w:val="en-US"/>
        </w:rPr>
        <w:t xml:space="preserve">fundamental and applied research and development in the field of photonics and </w:t>
      </w:r>
      <w:proofErr w:type="spellStart"/>
      <w:r w:rsidR="00BB6633" w:rsidRPr="00BB6633">
        <w:rPr>
          <w:lang w:val="en-US"/>
        </w:rPr>
        <w:t>optoinformatics</w:t>
      </w:r>
      <w:proofErr w:type="spellEnd"/>
      <w:r w:rsidR="00BB6633" w:rsidRPr="00BB6633">
        <w:rPr>
          <w:lang w:val="en-US"/>
        </w:rPr>
        <w:t>;</w:t>
      </w:r>
    </w:p>
    <w:p w:rsidR="00BB6633" w:rsidRPr="00371E9D" w:rsidRDefault="00BB6633" w:rsidP="00BB6633">
      <w:pPr>
        <w:jc w:val="both"/>
        <w:rPr>
          <w:lang w:val="en-US"/>
        </w:rPr>
      </w:pPr>
      <w:proofErr w:type="gramStart"/>
      <w:r w:rsidRPr="00BB6633">
        <w:rPr>
          <w:lang w:val="en-US"/>
        </w:rPr>
        <w:t>element</w:t>
      </w:r>
      <w:r w:rsidR="00371E9D">
        <w:rPr>
          <w:lang w:val="en-US"/>
        </w:rPr>
        <w:t>al</w:t>
      </w:r>
      <w:proofErr w:type="gramEnd"/>
      <w:r w:rsidRPr="00BB6633">
        <w:rPr>
          <w:lang w:val="en-US"/>
        </w:rPr>
        <w:t xml:space="preserve"> base, systems and technologies of integral, fiber and gradient optics, as well as micro-optics;</w:t>
      </w:r>
    </w:p>
    <w:p w:rsidR="00BB6633" w:rsidRPr="00BB6633" w:rsidRDefault="00BB6633" w:rsidP="00BB6633">
      <w:pPr>
        <w:jc w:val="both"/>
        <w:rPr>
          <w:lang w:val="en-US"/>
        </w:rPr>
      </w:pPr>
      <w:proofErr w:type="gramStart"/>
      <w:r w:rsidRPr="00BB6633">
        <w:rPr>
          <w:lang w:val="en-US"/>
        </w:rPr>
        <w:t>element</w:t>
      </w:r>
      <w:r w:rsidR="00371E9D">
        <w:rPr>
          <w:lang w:val="en-US"/>
        </w:rPr>
        <w:t>al</w:t>
      </w:r>
      <w:proofErr w:type="gramEnd"/>
      <w:r w:rsidRPr="00BB6633">
        <w:rPr>
          <w:lang w:val="en-US"/>
        </w:rPr>
        <w:t xml:space="preserve"> base, systems, materials, methods and technologies providing optical transmission, rece</w:t>
      </w:r>
      <w:r w:rsidRPr="00BB6633">
        <w:rPr>
          <w:lang w:val="en-US"/>
        </w:rPr>
        <w:t>p</w:t>
      </w:r>
      <w:r w:rsidRPr="00BB6633">
        <w:rPr>
          <w:lang w:val="en-US"/>
        </w:rPr>
        <w:t>tion, processing, recording and storage of information;</w:t>
      </w:r>
    </w:p>
    <w:p w:rsidR="00BB6633" w:rsidRPr="00BB6633" w:rsidRDefault="00BB6633" w:rsidP="00BB6633">
      <w:pPr>
        <w:jc w:val="both"/>
        <w:rPr>
          <w:lang w:val="en-US"/>
        </w:rPr>
      </w:pPr>
      <w:proofErr w:type="gramStart"/>
      <w:r w:rsidRPr="00BB6633">
        <w:rPr>
          <w:lang w:val="en-US"/>
        </w:rPr>
        <w:t>element</w:t>
      </w:r>
      <w:r w:rsidR="00371E9D">
        <w:rPr>
          <w:lang w:val="en-US"/>
        </w:rPr>
        <w:t>al</w:t>
      </w:r>
      <w:proofErr w:type="gramEnd"/>
      <w:r w:rsidRPr="00BB6633">
        <w:rPr>
          <w:lang w:val="en-US"/>
        </w:rPr>
        <w:t xml:space="preserve"> base and systems of information transformation and display;</w:t>
      </w:r>
    </w:p>
    <w:p w:rsidR="00BB6633" w:rsidRPr="00BB6633" w:rsidRDefault="00BB6633" w:rsidP="00BB6633">
      <w:pPr>
        <w:jc w:val="both"/>
        <w:rPr>
          <w:lang w:val="en-US"/>
        </w:rPr>
      </w:pPr>
      <w:r w:rsidRPr="00BB6633">
        <w:rPr>
          <w:lang w:val="en-US"/>
        </w:rPr>
        <w:t>element</w:t>
      </w:r>
      <w:r w:rsidR="00371E9D">
        <w:rPr>
          <w:lang w:val="en-US"/>
        </w:rPr>
        <w:t>al</w:t>
      </w:r>
      <w:r w:rsidRPr="00BB6633">
        <w:rPr>
          <w:lang w:val="en-US"/>
        </w:rPr>
        <w:t xml:space="preserve"> base and systems based on nanoscale structures;</w:t>
      </w:r>
    </w:p>
    <w:p w:rsidR="00BB6633" w:rsidRPr="00BB6633" w:rsidRDefault="00BB6633" w:rsidP="00BB6633">
      <w:pPr>
        <w:jc w:val="both"/>
        <w:rPr>
          <w:lang w:val="en-US"/>
        </w:rPr>
      </w:pPr>
      <w:proofErr w:type="gramStart"/>
      <w:r w:rsidRPr="00BB6633">
        <w:rPr>
          <w:lang w:val="en-US"/>
        </w:rPr>
        <w:t>systems</w:t>
      </w:r>
      <w:proofErr w:type="gramEnd"/>
      <w:r w:rsidRPr="00BB6633">
        <w:rPr>
          <w:lang w:val="en-US"/>
        </w:rPr>
        <w:t xml:space="preserve"> of optical and quantum computing, optical and quantum computers;</w:t>
      </w:r>
    </w:p>
    <w:p w:rsidR="00BB6633" w:rsidRPr="00BB6633" w:rsidRDefault="00BB6633" w:rsidP="00BB6633">
      <w:pPr>
        <w:jc w:val="both"/>
        <w:rPr>
          <w:lang w:val="en-US"/>
        </w:rPr>
      </w:pPr>
      <w:proofErr w:type="gramStart"/>
      <w:r w:rsidRPr="00BB6633">
        <w:rPr>
          <w:lang w:val="en-US"/>
        </w:rPr>
        <w:t>optical</w:t>
      </w:r>
      <w:proofErr w:type="gramEnd"/>
      <w:r w:rsidRPr="00BB6633">
        <w:rPr>
          <w:lang w:val="en-US"/>
        </w:rPr>
        <w:t xml:space="preserve"> systems of artificial intelligence;</w:t>
      </w:r>
    </w:p>
    <w:p w:rsidR="00BB6633" w:rsidRPr="00BB6633" w:rsidRDefault="00BB6633" w:rsidP="00BB6633">
      <w:pPr>
        <w:jc w:val="both"/>
        <w:rPr>
          <w:lang w:val="en-US"/>
        </w:rPr>
      </w:pPr>
      <w:proofErr w:type="gramStart"/>
      <w:r w:rsidRPr="00BB6633">
        <w:rPr>
          <w:lang w:val="en-US"/>
        </w:rPr>
        <w:t>devices</w:t>
      </w:r>
      <w:proofErr w:type="gramEnd"/>
      <w:r w:rsidRPr="00BB6633">
        <w:rPr>
          <w:lang w:val="en-US"/>
        </w:rPr>
        <w:t xml:space="preserve"> and computer photonics systems.</w:t>
      </w:r>
    </w:p>
    <w:p w:rsidR="00BB6633" w:rsidRPr="00BB6633" w:rsidRDefault="00BB6633" w:rsidP="00BB6633">
      <w:pPr>
        <w:jc w:val="both"/>
        <w:rPr>
          <w:lang w:val="en-US"/>
        </w:rPr>
      </w:pPr>
      <w:r w:rsidRPr="00BB6633">
        <w:rPr>
          <w:b/>
          <w:lang w:val="en-US"/>
        </w:rPr>
        <w:t>The academic plan</w:t>
      </w:r>
      <w:r>
        <w:rPr>
          <w:lang w:val="en-US"/>
        </w:rPr>
        <w:t xml:space="preserve"> </w:t>
      </w:r>
      <w:r w:rsidRPr="00BB6633">
        <w:rPr>
          <w:lang w:val="en-US"/>
        </w:rPr>
        <w:t>includes two main stages:</w:t>
      </w:r>
    </w:p>
    <w:p w:rsidR="005D6FEE" w:rsidRPr="00BB6633" w:rsidRDefault="00BB6633" w:rsidP="00027BE9">
      <w:pPr>
        <w:pStyle w:val="1"/>
        <w:numPr>
          <w:ilvl w:val="0"/>
          <w:numId w:val="2"/>
        </w:numPr>
        <w:jc w:val="both"/>
        <w:rPr>
          <w:lang w:val="en-US"/>
        </w:rPr>
      </w:pPr>
      <w:r w:rsidRPr="00BB6633">
        <w:rPr>
          <w:rFonts w:eastAsia="Calibri"/>
          <w:lang w:val="en-US" w:eastAsia="en-US"/>
        </w:rPr>
        <w:t xml:space="preserve">Basic training in humanitarian, natural sciences and general professional disciplines. </w:t>
      </w:r>
      <w:r>
        <w:rPr>
          <w:rFonts w:eastAsia="Calibri"/>
          <w:lang w:val="en-US" w:eastAsia="en-US"/>
        </w:rPr>
        <w:t>The general</w:t>
      </w:r>
      <w:r w:rsidRPr="00BB6633">
        <w:rPr>
          <w:rFonts w:eastAsia="Calibri"/>
          <w:lang w:val="en-US" w:eastAsia="en-US"/>
        </w:rPr>
        <w:t xml:space="preserve"> courses: General Physics, </w:t>
      </w:r>
      <w:r w:rsidRPr="00BB6633">
        <w:rPr>
          <w:rFonts w:eastAsia="Calibri"/>
          <w:bCs/>
          <w:lang w:val="en-US" w:eastAsia="en-US"/>
        </w:rPr>
        <w:t>Mathematical analysis,</w:t>
      </w:r>
      <w:r w:rsidRPr="00BB6633">
        <w:rPr>
          <w:rFonts w:ascii="Calibri" w:eastAsia="Calibri" w:hAnsi="Calibri" w:cs="Calibri"/>
          <w:bCs/>
          <w:i/>
          <w:lang w:val="en-US" w:eastAsia="en-US"/>
        </w:rPr>
        <w:t xml:space="preserve"> </w:t>
      </w:r>
      <w:r w:rsidRPr="00BB6633">
        <w:rPr>
          <w:rFonts w:eastAsia="Calibri"/>
          <w:bCs/>
          <w:lang w:val="en-US" w:eastAsia="en-US"/>
        </w:rPr>
        <w:t>Linear Algebra</w:t>
      </w:r>
      <w:r w:rsidRPr="00BB6633">
        <w:rPr>
          <w:rFonts w:eastAsia="Calibri"/>
          <w:lang w:val="en-US" w:eastAsia="en-US"/>
        </w:rPr>
        <w:t>,  Theoretical M</w:t>
      </w:r>
      <w:r w:rsidRPr="00BB6633">
        <w:rPr>
          <w:rFonts w:eastAsia="Calibri"/>
          <w:lang w:val="en-US" w:eastAsia="en-US"/>
        </w:rPr>
        <w:t>e</w:t>
      </w:r>
      <w:r w:rsidRPr="00BB6633">
        <w:rPr>
          <w:rFonts w:eastAsia="Calibri"/>
          <w:lang w:val="en-US" w:eastAsia="en-US"/>
        </w:rPr>
        <w:t>chanics, The Classical Theory of Fields, Quantum Mechanics, Statistical Physics, Math</w:t>
      </w:r>
      <w:r w:rsidRPr="00BB6633">
        <w:rPr>
          <w:rFonts w:eastAsia="Calibri"/>
          <w:lang w:val="en-US" w:eastAsia="en-US"/>
        </w:rPr>
        <w:t>e</w:t>
      </w:r>
      <w:r w:rsidRPr="00BB6633">
        <w:rPr>
          <w:rFonts w:eastAsia="Calibri"/>
          <w:lang w:val="en-US" w:eastAsia="en-US"/>
        </w:rPr>
        <w:t>matical Physics, Life safety, Sociology, Low, Information Security.</w:t>
      </w:r>
      <w:r w:rsidR="00027BE9" w:rsidRPr="00BB6633">
        <w:rPr>
          <w:lang w:val="en-US"/>
        </w:rPr>
        <w:t>.</w:t>
      </w:r>
    </w:p>
    <w:p w:rsidR="00027BE9" w:rsidRPr="00BB6633" w:rsidRDefault="00BB6633" w:rsidP="00027BE9">
      <w:pPr>
        <w:pStyle w:val="1"/>
        <w:numPr>
          <w:ilvl w:val="0"/>
          <w:numId w:val="2"/>
        </w:numPr>
        <w:jc w:val="both"/>
        <w:rPr>
          <w:u w:val="single"/>
          <w:lang w:val="en-US"/>
        </w:rPr>
      </w:pPr>
      <w:r w:rsidRPr="00BB6633">
        <w:rPr>
          <w:rFonts w:eastAsia="Calibri"/>
          <w:lang w:val="en-US" w:eastAsia="en-US"/>
        </w:rPr>
        <w:t>Professional</w:t>
      </w:r>
      <w:r w:rsidRPr="00371E9D">
        <w:rPr>
          <w:rFonts w:eastAsia="Calibri"/>
          <w:lang w:val="en-US" w:eastAsia="en-US"/>
        </w:rPr>
        <w:t xml:space="preserve"> </w:t>
      </w:r>
      <w:r w:rsidRPr="00BB6633">
        <w:rPr>
          <w:rFonts w:eastAsia="Calibri"/>
          <w:lang w:val="en-US" w:eastAsia="en-US"/>
        </w:rPr>
        <w:t>training</w:t>
      </w:r>
      <w:r w:rsidRPr="00371E9D">
        <w:rPr>
          <w:rFonts w:eastAsia="Calibri"/>
          <w:lang w:val="en-US" w:eastAsia="en-US"/>
        </w:rPr>
        <w:t xml:space="preserve">. </w:t>
      </w:r>
      <w:r>
        <w:rPr>
          <w:rFonts w:eastAsia="Calibri"/>
          <w:lang w:val="en-US" w:eastAsia="en-US"/>
        </w:rPr>
        <w:t>The</w:t>
      </w:r>
      <w:r w:rsidRPr="00BB6633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general</w:t>
      </w:r>
      <w:r w:rsidRPr="00BB6633">
        <w:rPr>
          <w:rFonts w:eastAsia="Calibri"/>
          <w:lang w:val="en-US" w:eastAsia="en-US"/>
        </w:rPr>
        <w:t xml:space="preserve"> courses:</w:t>
      </w:r>
      <w:r w:rsidR="00027BE9" w:rsidRPr="00BB6633">
        <w:rPr>
          <w:lang w:val="en-US"/>
        </w:rPr>
        <w:t xml:space="preserve"> </w:t>
      </w:r>
      <w:r>
        <w:rPr>
          <w:lang w:val="en-US"/>
        </w:rPr>
        <w:t>Optics</w:t>
      </w:r>
      <w:r w:rsidRPr="00BB6633">
        <w:rPr>
          <w:lang w:val="en-US"/>
        </w:rPr>
        <w:t xml:space="preserve"> </w:t>
      </w:r>
      <w:r>
        <w:rPr>
          <w:lang w:val="en-US"/>
        </w:rPr>
        <w:t>and</w:t>
      </w:r>
      <w:r w:rsidRPr="00BB6633">
        <w:rPr>
          <w:lang w:val="en-US"/>
        </w:rPr>
        <w:t xml:space="preserve"> </w:t>
      </w:r>
      <w:r>
        <w:rPr>
          <w:lang w:val="en-US"/>
        </w:rPr>
        <w:t>Photonics</w:t>
      </w:r>
      <w:r w:rsidRPr="00BB6633">
        <w:rPr>
          <w:lang w:val="en-US"/>
        </w:rPr>
        <w:t xml:space="preserve"> </w:t>
      </w:r>
      <w:r>
        <w:rPr>
          <w:lang w:val="en-US"/>
        </w:rPr>
        <w:t>of</w:t>
      </w:r>
      <w:r w:rsidRPr="00BB6633">
        <w:rPr>
          <w:lang w:val="en-US"/>
        </w:rPr>
        <w:t xml:space="preserve"> </w:t>
      </w:r>
      <w:r>
        <w:rPr>
          <w:lang w:val="en-US"/>
        </w:rPr>
        <w:t>nanostructures</w:t>
      </w:r>
      <w:r w:rsidRPr="00BB6633">
        <w:rPr>
          <w:lang w:val="en-US"/>
        </w:rPr>
        <w:t xml:space="preserve">, </w:t>
      </w:r>
      <w:r>
        <w:rPr>
          <w:lang w:val="en-US"/>
        </w:rPr>
        <w:t>Techn</w:t>
      </w:r>
      <w:r>
        <w:rPr>
          <w:lang w:val="en-US"/>
        </w:rPr>
        <w:t>o</w:t>
      </w:r>
      <w:r>
        <w:rPr>
          <w:lang w:val="en-US"/>
        </w:rPr>
        <w:t>logical</w:t>
      </w:r>
      <w:r w:rsidRPr="00BB6633">
        <w:rPr>
          <w:lang w:val="en-US"/>
        </w:rPr>
        <w:t xml:space="preserve"> </w:t>
      </w:r>
      <w:r>
        <w:rPr>
          <w:lang w:val="en-US"/>
        </w:rPr>
        <w:t>foundations</w:t>
      </w:r>
      <w:r w:rsidRPr="00BB6633">
        <w:rPr>
          <w:lang w:val="en-US"/>
        </w:rPr>
        <w:t xml:space="preserve"> </w:t>
      </w:r>
      <w:r>
        <w:rPr>
          <w:lang w:val="en-US"/>
        </w:rPr>
        <w:t>of</w:t>
      </w:r>
      <w:r w:rsidRPr="00BB6633">
        <w:rPr>
          <w:lang w:val="en-US"/>
        </w:rPr>
        <w:t xml:space="preserve"> </w:t>
      </w:r>
      <w:r>
        <w:rPr>
          <w:lang w:val="en-US"/>
        </w:rPr>
        <w:t>photonics</w:t>
      </w:r>
      <w:r w:rsidRPr="00BB6633">
        <w:rPr>
          <w:lang w:val="en-US"/>
        </w:rPr>
        <w:t xml:space="preserve">, </w:t>
      </w:r>
      <w:r w:rsidRPr="00BB6633">
        <w:rPr>
          <w:rFonts w:eastAsia="Calibri"/>
          <w:lang w:val="en-US" w:eastAsia="en-US"/>
        </w:rPr>
        <w:t xml:space="preserve">Physics of semiconductors </w:t>
      </w:r>
      <w:r>
        <w:rPr>
          <w:rFonts w:eastAsia="Calibri"/>
          <w:lang w:val="en-US" w:eastAsia="en-US"/>
        </w:rPr>
        <w:t>for</w:t>
      </w:r>
      <w:r w:rsidRPr="00BB6633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photonics</w:t>
      </w:r>
      <w:r w:rsidRPr="00BB6633">
        <w:rPr>
          <w:rFonts w:eastAsia="Calibri"/>
          <w:lang w:val="en-US" w:eastAsia="en-US"/>
        </w:rPr>
        <w:t xml:space="preserve">, Introduction to modern nanotechnologies, Materials </w:t>
      </w:r>
      <w:r>
        <w:rPr>
          <w:rFonts w:eastAsia="Calibri"/>
          <w:lang w:val="en-US" w:eastAsia="en-US"/>
        </w:rPr>
        <w:t>for</w:t>
      </w:r>
      <w:r w:rsidRPr="00BB6633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photonics</w:t>
      </w:r>
      <w:r w:rsidRPr="00BB6633">
        <w:rPr>
          <w:rFonts w:eastAsia="Calibri"/>
          <w:lang w:val="en-US" w:eastAsia="en-US"/>
        </w:rPr>
        <w:t xml:space="preserve">, </w:t>
      </w:r>
      <w:r w:rsidR="00027BE9" w:rsidRPr="00BB6633">
        <w:rPr>
          <w:lang w:val="en-US"/>
        </w:rPr>
        <w:t>«</w:t>
      </w:r>
      <w:r>
        <w:rPr>
          <w:lang w:val="en-US"/>
        </w:rPr>
        <w:t>Introduction to modern nanotechnol</w:t>
      </w:r>
      <w:r>
        <w:rPr>
          <w:lang w:val="en-US"/>
        </w:rPr>
        <w:t>o</w:t>
      </w:r>
      <w:r>
        <w:rPr>
          <w:lang w:val="en-US"/>
        </w:rPr>
        <w:t xml:space="preserve">gies, Physical Optics and Foundations of Photonics, </w:t>
      </w:r>
      <w:r w:rsidR="00244E38">
        <w:rPr>
          <w:lang w:val="en-US"/>
        </w:rPr>
        <w:t xml:space="preserve">Optical electronics of </w:t>
      </w:r>
      <w:proofErr w:type="spellStart"/>
      <w:r w:rsidR="00244E38">
        <w:rPr>
          <w:lang w:val="en-US"/>
        </w:rPr>
        <w:t>heterostructures</w:t>
      </w:r>
      <w:proofErr w:type="spellEnd"/>
      <w:r w:rsidR="00244E38">
        <w:rPr>
          <w:lang w:val="en-US"/>
        </w:rPr>
        <w:t>.</w:t>
      </w:r>
    </w:p>
    <w:p w:rsidR="0075452D" w:rsidRPr="00E81FB6" w:rsidRDefault="009323AD" w:rsidP="00107033">
      <w:pPr>
        <w:jc w:val="both"/>
        <w:rPr>
          <w:lang w:val="en-US"/>
        </w:rPr>
      </w:pPr>
      <w:r>
        <w:rPr>
          <w:rFonts w:eastAsia="Calibri"/>
          <w:b/>
          <w:lang w:val="en-US" w:eastAsia="en-US"/>
        </w:rPr>
        <w:t xml:space="preserve">Institutions </w:t>
      </w:r>
      <w:bookmarkStart w:id="0" w:name="_GoBack"/>
      <w:bookmarkEnd w:id="0"/>
      <w:r w:rsidR="003E0ABF" w:rsidRPr="003E0ABF">
        <w:rPr>
          <w:rFonts w:eastAsia="Calibri"/>
          <w:b/>
          <w:lang w:val="en-US" w:eastAsia="en-US"/>
        </w:rPr>
        <w:t>for the practice and employment of graduates</w:t>
      </w:r>
      <w:r w:rsidR="003E0ABF" w:rsidRPr="003E0ABF">
        <w:rPr>
          <w:rFonts w:eastAsia="Calibri"/>
          <w:lang w:val="en-US" w:eastAsia="en-US"/>
        </w:rPr>
        <w:t xml:space="preserve">: The Institution of Functional Nuclear Electronics NRNU </w:t>
      </w:r>
      <w:proofErr w:type="spellStart"/>
      <w:r w:rsidR="003E0ABF" w:rsidRPr="003E0ABF">
        <w:rPr>
          <w:rFonts w:eastAsia="Calibri"/>
          <w:lang w:val="en-US" w:eastAsia="en-US"/>
        </w:rPr>
        <w:t>MEPhI</w:t>
      </w:r>
      <w:proofErr w:type="spellEnd"/>
      <w:r w:rsidR="003E0ABF" w:rsidRPr="003E0ABF">
        <w:rPr>
          <w:rFonts w:eastAsia="Calibri"/>
          <w:lang w:val="en-US" w:eastAsia="en-US"/>
        </w:rPr>
        <w:t xml:space="preserve">, </w:t>
      </w:r>
      <w:r w:rsidR="003E0ABF">
        <w:rPr>
          <w:rFonts w:eastAsia="Calibri"/>
          <w:lang w:val="en-US" w:eastAsia="en-US"/>
        </w:rPr>
        <w:t xml:space="preserve">The “Crystallography and Photonics” and other </w:t>
      </w:r>
      <w:r w:rsidR="003E0ABF" w:rsidRPr="003E0ABF">
        <w:rPr>
          <w:rFonts w:eastAsia="Calibri"/>
          <w:lang w:val="en-US" w:eastAsia="en-US"/>
        </w:rPr>
        <w:t>scientific centers</w:t>
      </w:r>
      <w:r w:rsidR="003E0ABF">
        <w:rPr>
          <w:rFonts w:eastAsia="Calibri"/>
          <w:lang w:val="en-US" w:eastAsia="en-US"/>
        </w:rPr>
        <w:t>, “</w:t>
      </w:r>
      <w:proofErr w:type="spellStart"/>
      <w:r w:rsidR="003E0ABF">
        <w:rPr>
          <w:rFonts w:eastAsia="Calibri"/>
          <w:lang w:val="en-US" w:eastAsia="en-US"/>
        </w:rPr>
        <w:t>Rosele</w:t>
      </w:r>
      <w:r w:rsidR="003E0ABF">
        <w:rPr>
          <w:rFonts w:eastAsia="Calibri"/>
          <w:lang w:val="en-US" w:eastAsia="en-US"/>
        </w:rPr>
        <w:t>c</w:t>
      </w:r>
      <w:r w:rsidR="003E0ABF">
        <w:rPr>
          <w:rFonts w:eastAsia="Calibri"/>
          <w:lang w:val="en-US" w:eastAsia="en-US"/>
        </w:rPr>
        <w:t>tronica</w:t>
      </w:r>
      <w:proofErr w:type="spellEnd"/>
      <w:r w:rsidR="003E0ABF">
        <w:rPr>
          <w:rFonts w:eastAsia="Calibri"/>
          <w:lang w:val="en-US" w:eastAsia="en-US"/>
        </w:rPr>
        <w:t xml:space="preserve"> </w:t>
      </w:r>
      <w:r w:rsidR="00E81FB6">
        <w:rPr>
          <w:rFonts w:eastAsia="Calibri"/>
          <w:lang w:val="en-US" w:eastAsia="en-US"/>
        </w:rPr>
        <w:t>JSC</w:t>
      </w:r>
      <w:r w:rsidR="003E0ABF">
        <w:rPr>
          <w:rFonts w:eastAsia="Calibri"/>
          <w:lang w:val="en-US" w:eastAsia="en-US"/>
        </w:rPr>
        <w:t>”</w:t>
      </w:r>
      <w:r w:rsidR="003E0ABF" w:rsidRPr="003E0ABF">
        <w:rPr>
          <w:rFonts w:eastAsia="Calibri"/>
          <w:lang w:val="en-US" w:eastAsia="en-US"/>
        </w:rPr>
        <w:t xml:space="preserve"> and </w:t>
      </w:r>
      <w:r w:rsidR="003E0ABF">
        <w:rPr>
          <w:rFonts w:eastAsia="Calibri"/>
          <w:lang w:val="en-US" w:eastAsia="en-US"/>
        </w:rPr>
        <w:t xml:space="preserve">other </w:t>
      </w:r>
      <w:r w:rsidR="003E0ABF" w:rsidRPr="003E0ABF">
        <w:rPr>
          <w:rFonts w:eastAsia="Calibri"/>
          <w:lang w:val="en-US" w:eastAsia="en-US"/>
        </w:rPr>
        <w:t xml:space="preserve">industrial companies, </w:t>
      </w:r>
      <w:r w:rsidR="00E81FB6">
        <w:rPr>
          <w:rFonts w:eastAsia="Calibri"/>
          <w:lang w:val="en-US" w:eastAsia="en-US"/>
        </w:rPr>
        <w:t>the Institute of Microwave Semiconductor Electronics and other i</w:t>
      </w:r>
      <w:r w:rsidR="003E0ABF" w:rsidRPr="003E0ABF">
        <w:rPr>
          <w:rFonts w:eastAsia="Calibri"/>
          <w:lang w:val="en-US" w:eastAsia="en-US"/>
        </w:rPr>
        <w:t>nstitutions of the Academy of Sciences.</w:t>
      </w:r>
      <w:r w:rsidR="00EF49B2" w:rsidRPr="003E0ABF">
        <w:rPr>
          <w:lang w:val="en-US"/>
        </w:rPr>
        <w:t xml:space="preserve"> </w:t>
      </w:r>
    </w:p>
    <w:sectPr w:rsidR="0075452D" w:rsidRPr="00E81FB6" w:rsidSect="00B851F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0B0"/>
    <w:multiLevelType w:val="hybridMultilevel"/>
    <w:tmpl w:val="0596C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2790"/>
    <w:multiLevelType w:val="hybridMultilevel"/>
    <w:tmpl w:val="67A46F70"/>
    <w:lvl w:ilvl="0" w:tplc="0554D1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2"/>
    <w:rsid w:val="00027BE9"/>
    <w:rsid w:val="000D7846"/>
    <w:rsid w:val="00107033"/>
    <w:rsid w:val="00181345"/>
    <w:rsid w:val="001D2DA3"/>
    <w:rsid w:val="0021493F"/>
    <w:rsid w:val="00244E38"/>
    <w:rsid w:val="00262F2C"/>
    <w:rsid w:val="00280836"/>
    <w:rsid w:val="002901F6"/>
    <w:rsid w:val="00311CD4"/>
    <w:rsid w:val="00311DFD"/>
    <w:rsid w:val="00354937"/>
    <w:rsid w:val="00371E9D"/>
    <w:rsid w:val="003D23C2"/>
    <w:rsid w:val="003E0ABF"/>
    <w:rsid w:val="004B1726"/>
    <w:rsid w:val="00592360"/>
    <w:rsid w:val="005D6FEE"/>
    <w:rsid w:val="00670B4E"/>
    <w:rsid w:val="007253AC"/>
    <w:rsid w:val="007324AB"/>
    <w:rsid w:val="0075452D"/>
    <w:rsid w:val="0084414E"/>
    <w:rsid w:val="009323AD"/>
    <w:rsid w:val="00941EBA"/>
    <w:rsid w:val="0096733F"/>
    <w:rsid w:val="00975E7E"/>
    <w:rsid w:val="00A12FAB"/>
    <w:rsid w:val="00AA508C"/>
    <w:rsid w:val="00AA55D5"/>
    <w:rsid w:val="00AB0850"/>
    <w:rsid w:val="00B851FD"/>
    <w:rsid w:val="00BB6633"/>
    <w:rsid w:val="00C350D1"/>
    <w:rsid w:val="00C47914"/>
    <w:rsid w:val="00C56132"/>
    <w:rsid w:val="00CC2B65"/>
    <w:rsid w:val="00CD484D"/>
    <w:rsid w:val="00CE42FA"/>
    <w:rsid w:val="00E126E0"/>
    <w:rsid w:val="00E6748B"/>
    <w:rsid w:val="00E81FB6"/>
    <w:rsid w:val="00E859EF"/>
    <w:rsid w:val="00EB774E"/>
    <w:rsid w:val="00EF49B2"/>
    <w:rsid w:val="00F4433F"/>
    <w:rsid w:val="00F46D57"/>
    <w:rsid w:val="00FB5FF4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каф</vt:lpstr>
    </vt:vector>
  </TitlesOfParts>
  <Company>MEPhI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каф</dc:title>
  <dc:creator>LSFitisova</dc:creator>
  <cp:lastModifiedBy>Никитенко </cp:lastModifiedBy>
  <cp:revision>6</cp:revision>
  <cp:lastPrinted>2015-07-01T08:08:00Z</cp:lastPrinted>
  <dcterms:created xsi:type="dcterms:W3CDTF">2018-07-23T16:40:00Z</dcterms:created>
  <dcterms:modified xsi:type="dcterms:W3CDTF">2018-07-24T14:11:00Z</dcterms:modified>
</cp:coreProperties>
</file>