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pacing w:val="20"/>
                <w:lang w:eastAsia="ru-RU"/>
              </w:rPr>
            </w:pPr>
            <w:r w:rsidRPr="00917978">
              <w:rPr>
                <w:rFonts w:eastAsia="Times New Roman" w:cs="Times New Roman"/>
                <w:spacing w:val="20"/>
                <w:lang w:eastAsia="ru-RU"/>
              </w:rPr>
              <w:t>МИНИСТЕРСТВО НАУКИ И ВЫСШЕГО ОБРАЗОВАНИЯ РОССИЙСКОЙ ФЕДЕРАЦИИ</w:t>
            </w:r>
          </w:p>
        </w:tc>
      </w:tr>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z w:val="19"/>
                <w:szCs w:val="19"/>
                <w:lang w:eastAsia="ru-RU"/>
              </w:rPr>
            </w:pPr>
            <w:r w:rsidRPr="00917978">
              <w:rPr>
                <w:rFonts w:eastAsia="Times New Roman" w:cs="Times New Roman"/>
                <w:sz w:val="19"/>
                <w:szCs w:val="19"/>
                <w:lang w:eastAsia="ru-RU"/>
              </w:rPr>
              <w:t xml:space="preserve">ФЕДЕРАЛЬНОЕ ГОСУДАРСТВЕННОЕ АВТОНОМНОЕ  ОБРАЗОВАТЕЛЬНОЕ УЧРЕЖДЕНИЕ </w:t>
            </w:r>
          </w:p>
          <w:p w:rsidR="004D40DF" w:rsidRDefault="004D40DF">
            <w:pPr>
              <w:widowControl w:val="0"/>
              <w:autoSpaceDE w:val="0"/>
              <w:autoSpaceDN w:val="0"/>
              <w:adjustRightInd w:val="0"/>
              <w:spacing w:after="0" w:line="240" w:lineRule="auto"/>
              <w:jc w:val="center"/>
              <w:rPr>
                <w:rFonts w:eastAsia="Calibri" w:cs="Times New Roman"/>
                <w:spacing w:val="20"/>
                <w:sz w:val="20"/>
                <w:szCs w:val="20"/>
              </w:rPr>
            </w:pPr>
            <w:r w:rsidRPr="00917978">
              <w:rPr>
                <w:rFonts w:eastAsia="Calibri" w:cs="Times New Roman"/>
                <w:caps/>
                <w:sz w:val="19"/>
                <w:szCs w:val="19"/>
              </w:rPr>
              <w:t>высшего образования</w:t>
            </w:r>
          </w:p>
        </w:tc>
      </w:tr>
      <w:tr w:rsidR="004D40DF" w:rsidTr="00536198">
        <w:trPr>
          <w:jc w:val="center"/>
        </w:trPr>
        <w:tc>
          <w:tcPr>
            <w:tcW w:w="10170" w:type="dxa"/>
            <w:hideMark/>
          </w:tcPr>
          <w:p w:rsidR="004D40DF" w:rsidRDefault="004D40DF">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4D40DF" w:rsidRDefault="004D40DF">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536198" w:rsidRPr="00536198" w:rsidRDefault="00536198" w:rsidP="00536198">
      <w:pPr>
        <w:spacing w:line="240" w:lineRule="atLeast"/>
        <w:jc w:val="center"/>
        <w:rPr>
          <w:rFonts w:eastAsia="Calibri" w:cs="Times New Roman"/>
          <w:b/>
        </w:rPr>
      </w:pPr>
      <w:r w:rsidRPr="00536198">
        <w:rPr>
          <w:rFonts w:eastAsia="Calibri" w:cs="Times New Roman"/>
          <w:b/>
        </w:rPr>
        <w:t>Институт/ факультет________________________________________________</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Договор _____- ___________</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536198" w:rsidRPr="00536198" w:rsidRDefault="00536198" w:rsidP="00536198">
      <w:pPr>
        <w:spacing w:after="0" w:line="240" w:lineRule="atLeast"/>
        <w:jc w:val="center"/>
        <w:rPr>
          <w:rFonts w:eastAsia="Calibri" w:cs="Times New Roman"/>
          <w:sz w:val="18"/>
        </w:rPr>
      </w:pPr>
    </w:p>
    <w:p w:rsidR="00536198" w:rsidRPr="00536198" w:rsidRDefault="00536198" w:rsidP="00536198">
      <w:pPr>
        <w:jc w:val="both"/>
        <w:rPr>
          <w:rFonts w:eastAsia="Calibri" w:cs="Times New Roman"/>
          <w:sz w:val="18"/>
        </w:rPr>
      </w:pPr>
      <w:r w:rsidRPr="00536198">
        <w:rPr>
          <w:rFonts w:eastAsia="Calibri" w:cs="Times New Roman"/>
          <w:sz w:val="18"/>
        </w:rPr>
        <w:t xml:space="preserve">г. Москва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t>«____»_______________ 20__ г.</w:t>
      </w:r>
    </w:p>
    <w:p w:rsidR="00536198" w:rsidRPr="00536198" w:rsidRDefault="00536198" w:rsidP="00536198">
      <w:pPr>
        <w:spacing w:after="0" w:line="360" w:lineRule="auto"/>
        <w:ind w:firstLine="567"/>
        <w:jc w:val="both"/>
        <w:rPr>
          <w:rFonts w:eastAsia="Calibri" w:cs="Times New Roman"/>
          <w:sz w:val="18"/>
          <w:szCs w:val="24"/>
          <w:vertAlign w:val="superscript"/>
        </w:rPr>
      </w:pPr>
      <w:r w:rsidRPr="00536198">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проректора по учебно-методической работе Весны Елены Борисовны, действующей на основании доверенности </w:t>
      </w:r>
      <w:r w:rsidR="006C3E3D">
        <w:rPr>
          <w:rFonts w:eastAsia="Calibri" w:cs="Times New Roman"/>
          <w:sz w:val="18"/>
          <w:szCs w:val="18"/>
        </w:rPr>
        <w:t xml:space="preserve">врио </w:t>
      </w:r>
      <w:r w:rsidRPr="00536198">
        <w:rPr>
          <w:rFonts w:eastAsia="Calibri" w:cs="Times New Roman"/>
          <w:sz w:val="18"/>
          <w:szCs w:val="18"/>
        </w:rPr>
        <w:t>ректора университета</w:t>
      </w:r>
      <w:r w:rsidR="00C36A8C">
        <w:rPr>
          <w:rFonts w:eastAsia="Calibri" w:cs="Times New Roman"/>
          <w:sz w:val="18"/>
          <w:szCs w:val="18"/>
        </w:rPr>
        <w:t xml:space="preserve"> от </w:t>
      </w:r>
      <w:r w:rsidR="004540E8">
        <w:rPr>
          <w:sz w:val="18"/>
          <w:szCs w:val="18"/>
        </w:rPr>
        <w:t>03.07.</w:t>
      </w:r>
      <w:r w:rsidR="006C3E3D">
        <w:rPr>
          <w:sz w:val="18"/>
          <w:szCs w:val="18"/>
        </w:rPr>
        <w:t>20</w:t>
      </w:r>
      <w:r w:rsidR="004540E8">
        <w:rPr>
          <w:sz w:val="18"/>
          <w:szCs w:val="18"/>
        </w:rPr>
        <w:t>20 № 329-17-262/20</w:t>
      </w:r>
      <w:r w:rsidRPr="00536198">
        <w:rPr>
          <w:rFonts w:eastAsia="Calibri" w:cs="Times New Roman"/>
          <w:sz w:val="18"/>
          <w:szCs w:val="18"/>
        </w:rPr>
        <w:t>,</w:t>
      </w:r>
      <w:r w:rsidR="006C3E3D">
        <w:rPr>
          <w:rFonts w:eastAsia="Calibri" w:cs="Times New Roman"/>
          <w:sz w:val="18"/>
          <w:szCs w:val="18"/>
        </w:rPr>
        <w:t xml:space="preserve"> </w:t>
      </w:r>
      <w:r w:rsidRPr="00536198">
        <w:rPr>
          <w:rFonts w:eastAsia="Calibri" w:cs="Times New Roman"/>
          <w:sz w:val="18"/>
          <w:szCs w:val="18"/>
        </w:rPr>
        <w:t>лицензии Федеральной службы по надзору в сфере образования и науки от 24.05.2016</w:t>
      </w:r>
      <w:r w:rsidR="00C421EB">
        <w:rPr>
          <w:rFonts w:eastAsia="Calibri" w:cs="Times New Roman"/>
          <w:sz w:val="18"/>
          <w:szCs w:val="18"/>
        </w:rPr>
        <w:t xml:space="preserve"> рег. № 2151, с одной стороны, </w:t>
      </w:r>
      <w:r w:rsidR="006C3E3D">
        <w:rPr>
          <w:rFonts w:eastAsia="Calibri" w:cs="Times New Roman"/>
          <w:sz w:val="18"/>
          <w:szCs w:val="18"/>
        </w:rPr>
        <w:t>и</w:t>
      </w:r>
      <w:r w:rsidRPr="00536198">
        <w:rPr>
          <w:rFonts w:eastAsia="Calibri" w:cs="Times New Roman"/>
          <w:sz w:val="18"/>
          <w:szCs w:val="18"/>
        </w:rPr>
        <w:t xml:space="preserve"> гражданин (гражданка</w:t>
      </w:r>
      <w:r w:rsidRPr="00536198">
        <w:rPr>
          <w:rFonts w:eastAsia="Calibri" w:cs="Times New Roman"/>
          <w:sz w:val="18"/>
        </w:rPr>
        <w:t xml:space="preserve">) </w:t>
      </w:r>
    </w:p>
    <w:p w:rsidR="00536198" w:rsidRPr="00536198" w:rsidRDefault="00536198" w:rsidP="00536198">
      <w:pPr>
        <w:spacing w:after="0" w:line="360" w:lineRule="auto"/>
        <w:rPr>
          <w:rFonts w:eastAsia="Times New Roman" w:cs="Times New Roman"/>
          <w:sz w:val="18"/>
          <w:szCs w:val="24"/>
          <w:lang w:eastAsia="ru-RU"/>
        </w:rPr>
      </w:pPr>
      <w:r w:rsidRPr="00536198">
        <w:rPr>
          <w:rFonts w:eastAsia="Times New Roman" w:cs="Times New Roman"/>
          <w:sz w:val="18"/>
          <w:szCs w:val="24"/>
          <w:lang w:eastAsia="ru-RU"/>
        </w:rPr>
        <w:t xml:space="preserve">____________________________________________________________________________________________________________________, </w:t>
      </w:r>
    </w:p>
    <w:p w:rsidR="00536198" w:rsidRPr="00536198" w:rsidRDefault="00536198" w:rsidP="00536198">
      <w:pPr>
        <w:spacing w:after="0" w:line="360" w:lineRule="auto"/>
        <w:jc w:val="center"/>
        <w:rPr>
          <w:rFonts w:eastAsia="Times New Roman" w:cs="Times New Roman"/>
          <w:sz w:val="18"/>
          <w:szCs w:val="24"/>
          <w:vertAlign w:val="superscript"/>
          <w:lang w:eastAsia="ru-RU"/>
        </w:rPr>
      </w:pPr>
      <w:r w:rsidRPr="00536198">
        <w:rPr>
          <w:rFonts w:eastAsia="Times New Roman" w:cs="Times New Roman"/>
          <w:sz w:val="18"/>
          <w:szCs w:val="24"/>
          <w:vertAlign w:val="superscript"/>
          <w:lang w:eastAsia="ru-RU"/>
        </w:rPr>
        <w:t>(Ф.И.О. полностью)</w:t>
      </w:r>
    </w:p>
    <w:p w:rsidR="00536198" w:rsidRPr="00536198" w:rsidRDefault="00C421EB" w:rsidP="00536198">
      <w:pPr>
        <w:spacing w:after="0" w:line="360" w:lineRule="auto"/>
        <w:rPr>
          <w:rFonts w:eastAsia="Times New Roman" w:cs="Times New Roman"/>
          <w:sz w:val="18"/>
          <w:szCs w:val="24"/>
          <w:lang w:eastAsia="ru-RU"/>
        </w:rPr>
      </w:pPr>
      <w:r>
        <w:rPr>
          <w:rFonts w:eastAsia="Times New Roman" w:cs="Times New Roman"/>
          <w:sz w:val="18"/>
          <w:szCs w:val="24"/>
          <w:lang w:eastAsia="ru-RU"/>
        </w:rPr>
        <w:t>именуемый (ая) в дальнейшем «</w:t>
      </w:r>
      <w:r>
        <w:rPr>
          <w:rFonts w:eastAsia="Times New Roman" w:cs="Times New Roman"/>
          <w:b/>
          <w:sz w:val="18"/>
          <w:szCs w:val="24"/>
          <w:lang w:eastAsia="ru-RU"/>
        </w:rPr>
        <w:t>Студент»</w:t>
      </w:r>
      <w:r w:rsidR="00536198" w:rsidRPr="00536198">
        <w:rPr>
          <w:rFonts w:eastAsia="Times New Roman" w:cs="Times New Roman"/>
          <w:sz w:val="18"/>
          <w:szCs w:val="24"/>
          <w:lang w:eastAsia="ru-RU"/>
        </w:rPr>
        <w:t xml:space="preserve">, с другой стороны, заключили настоящий договор о нижеследующем. </w:t>
      </w: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705CB2">
        <w:rPr>
          <w:rFonts w:cs="Times New Roman"/>
          <w:sz w:val="18"/>
          <w:szCs w:val="18"/>
        </w:rPr>
        <w:t>в</w:t>
      </w:r>
      <w:r w:rsidR="00672E96">
        <w:rPr>
          <w:rFonts w:cs="Times New Roman"/>
          <w:sz w:val="18"/>
          <w:szCs w:val="18"/>
        </w:rPr>
        <w:t>__________________</w:t>
      </w:r>
      <w:r w:rsidR="00705CB2">
        <w:rPr>
          <w:rFonts w:cs="Times New Roman"/>
          <w:sz w:val="18"/>
          <w:szCs w:val="18"/>
        </w:rPr>
        <w:t>_______</w:t>
      </w:r>
      <w:r w:rsidR="00C421EB">
        <w:rPr>
          <w:rFonts w:cs="Times New Roman"/>
          <w:sz w:val="18"/>
          <w:szCs w:val="18"/>
        </w:rPr>
        <w:t>________________________</w:t>
      </w:r>
      <w:r w:rsidR="00705CB2">
        <w:rPr>
          <w:rFonts w:cs="Times New Roman"/>
          <w:sz w:val="18"/>
          <w:szCs w:val="18"/>
        </w:rPr>
        <w:t>____</w:t>
      </w:r>
      <w:r w:rsidR="00C421EB">
        <w:rPr>
          <w:rFonts w:cs="Times New Roman"/>
          <w:sz w:val="18"/>
          <w:szCs w:val="18"/>
        </w:rPr>
        <w:t>___________</w:t>
      </w:r>
      <w:r w:rsidR="00705CB2">
        <w:rPr>
          <w:rFonts w:cs="Times New Roman"/>
          <w:sz w:val="18"/>
          <w:szCs w:val="18"/>
        </w:rPr>
        <w:t>__________________</w:t>
      </w:r>
      <w:r w:rsidR="00C421EB">
        <w:rPr>
          <w:rFonts w:cs="Times New Roman"/>
          <w:sz w:val="18"/>
          <w:szCs w:val="18"/>
        </w:rPr>
        <w:t xml:space="preserve"> </w:t>
      </w:r>
      <w:r w:rsidRPr="0099412B">
        <w:rPr>
          <w:rFonts w:cs="Times New Roman"/>
          <w:sz w:val="18"/>
        </w:rPr>
        <w:t xml:space="preserve">по </w:t>
      </w:r>
      <w:r w:rsidRPr="00504172">
        <w:rPr>
          <w:rFonts w:cs="Times New Roman"/>
          <w:sz w:val="18"/>
        </w:rPr>
        <w:t>направлению</w:t>
      </w:r>
      <w:r w:rsidR="000C7054">
        <w:rPr>
          <w:rFonts w:cs="Times New Roman"/>
          <w:b/>
          <w:sz w:val="18"/>
        </w:rPr>
        <w:t xml:space="preserve"> </w:t>
      </w:r>
      <w:r w:rsidRPr="0099412B">
        <w:rPr>
          <w:rFonts w:cs="Times New Roman"/>
          <w:b/>
          <w:sz w:val="18"/>
        </w:rPr>
        <w:t>(</w:t>
      </w:r>
      <w:r w:rsidR="00705CB2">
        <w:rPr>
          <w:rFonts w:cs="Times New Roman"/>
          <w:b/>
          <w:sz w:val="18"/>
        </w:rPr>
        <w:t>__________</w:t>
      </w:r>
      <w:r w:rsidRPr="0099412B">
        <w:rPr>
          <w:rFonts w:cs="Times New Roman"/>
          <w:b/>
          <w:sz w:val="18"/>
        </w:rPr>
        <w:t>) «</w:t>
      </w:r>
      <w:r w:rsidR="00705CB2">
        <w:rPr>
          <w:rFonts w:cs="Times New Roman"/>
          <w:b/>
          <w:sz w:val="18"/>
        </w:rPr>
        <w:t>___________________________</w:t>
      </w:r>
      <w:r w:rsidR="00C421EB">
        <w:rPr>
          <w:rFonts w:cs="Times New Roman"/>
          <w:b/>
          <w:sz w:val="18"/>
        </w:rPr>
        <w:t>___________________________</w:t>
      </w:r>
      <w:r w:rsidR="00705CB2">
        <w:rPr>
          <w:rFonts w:cs="Times New Roman"/>
          <w:b/>
          <w:sz w:val="18"/>
        </w:rPr>
        <w:t>________</w:t>
      </w:r>
      <w:r w:rsidRPr="0099412B">
        <w:rPr>
          <w:rFonts w:cs="Times New Roman"/>
          <w:sz w:val="18"/>
        </w:rPr>
        <w:t xml:space="preserve">» </w:t>
      </w:r>
      <w:r w:rsidRPr="0099412B">
        <w:rPr>
          <w:rFonts w:cs="Times New Roman"/>
          <w:sz w:val="18"/>
          <w:szCs w:val="18"/>
        </w:rPr>
        <w:t>для получения степени «</w:t>
      </w:r>
      <w:r w:rsidRPr="006C3E3D">
        <w:rPr>
          <w:rFonts w:cs="Times New Roman"/>
          <w:b/>
          <w:sz w:val="18"/>
          <w:szCs w:val="18"/>
        </w:rPr>
        <w:t>бакалавр»</w:t>
      </w:r>
      <w:r w:rsidRPr="0099412B">
        <w:rPr>
          <w:rFonts w:cs="Times New Roman"/>
          <w:sz w:val="18"/>
          <w:szCs w:val="18"/>
        </w:rPr>
        <w:t>.</w:t>
      </w:r>
    </w:p>
    <w:p w:rsidR="0099412B" w:rsidRPr="006C3E3D"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6C3E3D" w:rsidRPr="006C3E3D">
        <w:rPr>
          <w:rFonts w:cs="Times New Roman"/>
          <w:b/>
          <w:sz w:val="18"/>
        </w:rPr>
        <w:t>с «__» ___________________</w:t>
      </w:r>
      <w:r w:rsidRPr="006C3E3D">
        <w:rPr>
          <w:rFonts w:cs="Times New Roman"/>
          <w:b/>
          <w:sz w:val="18"/>
        </w:rPr>
        <w:t xml:space="preserve"> 20</w:t>
      </w:r>
      <w:r w:rsidR="00216607" w:rsidRPr="006C3E3D">
        <w:rPr>
          <w:rFonts w:cs="Times New Roman"/>
          <w:b/>
          <w:sz w:val="18"/>
        </w:rPr>
        <w:t>__</w:t>
      </w:r>
      <w:r w:rsidR="00C421EB">
        <w:rPr>
          <w:rFonts w:cs="Times New Roman"/>
          <w:b/>
          <w:sz w:val="18"/>
        </w:rPr>
        <w:t>г. по</w:t>
      </w:r>
      <w:r w:rsidRPr="006C3E3D">
        <w:rPr>
          <w:rFonts w:cs="Times New Roman"/>
          <w:b/>
          <w:sz w:val="18"/>
        </w:rPr>
        <w:t xml:space="preserve"> «</w:t>
      </w:r>
      <w:r w:rsidR="006C3E3D" w:rsidRPr="006C3E3D">
        <w:rPr>
          <w:rFonts w:cs="Times New Roman"/>
          <w:b/>
          <w:sz w:val="18"/>
        </w:rPr>
        <w:t>__</w:t>
      </w:r>
      <w:r w:rsidRPr="006C3E3D">
        <w:rPr>
          <w:rFonts w:cs="Times New Roman"/>
          <w:b/>
          <w:sz w:val="18"/>
        </w:rPr>
        <w:t>»</w:t>
      </w:r>
      <w:r w:rsidR="006C3E3D" w:rsidRPr="006C3E3D">
        <w:rPr>
          <w:rFonts w:cs="Times New Roman"/>
          <w:b/>
          <w:sz w:val="18"/>
        </w:rPr>
        <w:t xml:space="preserve"> ______________</w:t>
      </w:r>
      <w:r w:rsidRPr="006C3E3D">
        <w:rPr>
          <w:rFonts w:cs="Times New Roman"/>
          <w:b/>
          <w:sz w:val="18"/>
        </w:rPr>
        <w:t>20</w:t>
      </w:r>
      <w:r w:rsidR="00216607" w:rsidRPr="006C3E3D">
        <w:rPr>
          <w:rFonts w:cs="Times New Roman"/>
          <w:b/>
          <w:sz w:val="18"/>
        </w:rPr>
        <w:t>__</w:t>
      </w:r>
      <w:r w:rsidRPr="006C3E3D">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4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080F89">
        <w:rPr>
          <w:rFonts w:eastAsia="Times New Roman" w:cs="Times New Roman"/>
          <w:i/>
          <w:sz w:val="14"/>
          <w:szCs w:val="14"/>
          <w:lang w:eastAsia="ru-RU"/>
        </w:rPr>
        <w:t xml:space="preserve">                       </w:t>
      </w:r>
      <w:r w:rsidRPr="0099412B">
        <w:rPr>
          <w:rFonts w:eastAsia="Times New Roman" w:cs="Times New Roman"/>
          <w:i/>
          <w:sz w:val="14"/>
          <w:szCs w:val="14"/>
          <w:lang w:eastAsia="ru-RU"/>
        </w:rPr>
        <w:t xml:space="preserve">         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C76ACF">
      <w:pPr>
        <w:autoSpaceDE w:val="0"/>
        <w:autoSpaceDN w:val="0"/>
        <w:adjustRightInd w:val="0"/>
        <w:spacing w:after="0" w:line="360" w:lineRule="auto"/>
        <w:jc w:val="both"/>
        <w:rPr>
          <w:rFonts w:eastAsia="Times New Roman" w:cs="Times New Roman"/>
          <w:sz w:val="18"/>
          <w:szCs w:val="18"/>
          <w:lang w:eastAsia="ru-RU"/>
        </w:rPr>
      </w:pPr>
      <w:r w:rsidRPr="00C76ACF">
        <w:rPr>
          <w:rFonts w:eastAsia="Times New Roman" w:cs="Times New Roman"/>
          <w:sz w:val="18"/>
          <w:szCs w:val="18"/>
          <w:lang w:eastAsia="ru-RU"/>
        </w:rPr>
        <w:t xml:space="preserve">3.1. Сумма платы за обучение составляет </w:t>
      </w:r>
      <w:r w:rsidR="00E53604">
        <w:rPr>
          <w:rFonts w:eastAsia="Times New Roman" w:cs="Times New Roman"/>
          <w:b/>
          <w:sz w:val="18"/>
          <w:szCs w:val="18"/>
          <w:lang w:eastAsia="ru-RU"/>
        </w:rPr>
        <w:t>_______________</w:t>
      </w:r>
      <w:r w:rsidR="00C421EB">
        <w:rPr>
          <w:rFonts w:eastAsia="Times New Roman" w:cs="Times New Roman"/>
          <w:b/>
          <w:sz w:val="18"/>
          <w:szCs w:val="18"/>
          <w:lang w:eastAsia="ru-RU"/>
        </w:rPr>
        <w:t>(</w:t>
      </w:r>
      <w:r w:rsidR="00E53604">
        <w:rPr>
          <w:rFonts w:eastAsia="Times New Roman" w:cs="Times New Roman"/>
          <w:b/>
          <w:sz w:val="18"/>
          <w:szCs w:val="18"/>
          <w:lang w:eastAsia="ru-RU"/>
        </w:rPr>
        <w:t>___________________________________________________</w:t>
      </w:r>
      <w:r w:rsidRPr="00C76ACF">
        <w:rPr>
          <w:rFonts w:eastAsia="Times New Roman" w:cs="Times New Roman"/>
          <w:b/>
          <w:sz w:val="18"/>
          <w:szCs w:val="18"/>
          <w:lang w:eastAsia="ru-RU"/>
        </w:rPr>
        <w:t>)</w:t>
      </w:r>
      <w:r w:rsidRPr="00C76ACF">
        <w:rPr>
          <w:rFonts w:eastAsia="Times New Roman" w:cs="Times New Roman"/>
          <w:sz w:val="18"/>
          <w:szCs w:val="18"/>
          <w:lang w:eastAsia="ru-RU"/>
        </w:rPr>
        <w:t xml:space="preserve"> рублей 00 коп.  за один учебный семестр,</w:t>
      </w:r>
    </w:p>
    <w:p w:rsidR="00C76ACF" w:rsidRPr="00C76ACF" w:rsidRDefault="00E53604" w:rsidP="00C76ACF">
      <w:pPr>
        <w:autoSpaceDE w:val="0"/>
        <w:autoSpaceDN w:val="0"/>
        <w:adjustRightInd w:val="0"/>
        <w:spacing w:after="0" w:line="360" w:lineRule="auto"/>
        <w:jc w:val="both"/>
        <w:rPr>
          <w:rFonts w:eastAsia="Calibri" w:cs="Times New Roman"/>
          <w:sz w:val="18"/>
          <w:szCs w:val="18"/>
        </w:rPr>
      </w:pPr>
      <w:r>
        <w:rPr>
          <w:rFonts w:eastAsia="Calibri" w:cs="Times New Roman"/>
          <w:b/>
          <w:sz w:val="18"/>
          <w:szCs w:val="18"/>
        </w:rPr>
        <w:t>_______________</w:t>
      </w:r>
      <w:r w:rsidR="00C76ACF" w:rsidRPr="00C76ACF">
        <w:rPr>
          <w:rFonts w:eastAsia="Calibri" w:cs="Times New Roman"/>
          <w:b/>
          <w:sz w:val="18"/>
          <w:szCs w:val="18"/>
        </w:rPr>
        <w:t xml:space="preserve"> (</w:t>
      </w:r>
      <w:r>
        <w:rPr>
          <w:rFonts w:eastAsia="Calibri" w:cs="Times New Roman"/>
          <w:b/>
          <w:sz w:val="18"/>
          <w:szCs w:val="18"/>
        </w:rPr>
        <w:t>________________________________________________________________</w:t>
      </w:r>
      <w:bookmarkStart w:id="0" w:name="_GoBack"/>
      <w:bookmarkEnd w:id="0"/>
      <w:r w:rsidR="00C76ACF" w:rsidRPr="00C76ACF">
        <w:rPr>
          <w:rFonts w:eastAsia="Calibri" w:cs="Times New Roman"/>
          <w:b/>
          <w:sz w:val="18"/>
          <w:szCs w:val="18"/>
        </w:rPr>
        <w:t>)</w:t>
      </w:r>
      <w:r w:rsidR="00C76ACF" w:rsidRPr="00C76ACF">
        <w:rPr>
          <w:rFonts w:eastAsia="Calibri"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11987" w:rsidRPr="000E6526" w:rsidRDefault="00B11987" w:rsidP="00B11987">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за невыполнение обязанностей по добросовестному освоению образовательной программы и выполнению учебного плана;</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B11987" w:rsidRPr="00762131" w:rsidRDefault="00AB20E0" w:rsidP="00AB20E0">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6C3E3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B11987" w:rsidRPr="00762131">
        <w:rPr>
          <w:rFonts w:eastAsia="Times New Roman" w:cs="Times New Roman"/>
          <w:color w:val="000000"/>
          <w:sz w:val="18"/>
          <w:szCs w:val="18"/>
          <w:lang w:eastAsia="ru-RU"/>
        </w:rPr>
        <w:tab/>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B11987" w:rsidRPr="0099412B" w:rsidRDefault="00B11987" w:rsidP="00B11987">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6C3E3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A841E8" w:rsidRPr="00A841E8" w:rsidRDefault="006C3E3D" w:rsidP="00A841E8">
                            <w:pPr>
                              <w:spacing w:after="0"/>
                              <w:rPr>
                                <w:rFonts w:eastAsia="Calibri" w:cs="Times New Roman"/>
                                <w:b/>
                                <w:sz w:val="18"/>
                                <w:szCs w:val="18"/>
                              </w:rPr>
                            </w:pPr>
                            <w:r>
                              <w:rPr>
                                <w:rFonts w:eastAsia="Calibri" w:cs="Times New Roman"/>
                                <w:b/>
                                <w:sz w:val="18"/>
                                <w:szCs w:val="18"/>
                              </w:rPr>
                              <w:t>Ф</w:t>
                            </w:r>
                            <w:r w:rsidR="00A841E8" w:rsidRPr="00A841E8">
                              <w:rPr>
                                <w:rFonts w:eastAsia="Calibri" w:cs="Times New Roman"/>
                                <w:b/>
                                <w:sz w:val="18"/>
                                <w:szCs w:val="18"/>
                              </w:rPr>
                              <w:t>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841E8" w:rsidRPr="00A841E8" w:rsidRDefault="00A841E8" w:rsidP="00A841E8">
                            <w:pPr>
                              <w:spacing w:after="0"/>
                              <w:rPr>
                                <w:rFonts w:eastAsia="Calibri" w:cs="Times New Roman"/>
                                <w:b/>
                                <w:sz w:val="18"/>
                                <w:szCs w:val="18"/>
                              </w:rPr>
                            </w:pPr>
                            <w:r w:rsidRPr="00A841E8">
                              <w:rPr>
                                <w:rFonts w:eastAsia="Calibri" w:cs="Times New Roman"/>
                                <w:b/>
                                <w:sz w:val="18"/>
                                <w:szCs w:val="18"/>
                              </w:rPr>
                              <w:t xml:space="preserve">Адрес и реквизиты Университета </w:t>
                            </w:r>
                            <w:r w:rsidRPr="00A841E8">
                              <w:rPr>
                                <w:rFonts w:eastAsia="Calibri" w:cs="Times New Roman"/>
                                <w:i/>
                                <w:sz w:val="18"/>
                                <w:szCs w:val="18"/>
                              </w:rPr>
                              <w:t>(иные реквизиты)</w:t>
                            </w:r>
                            <w:r w:rsidRPr="00A841E8">
                              <w:rPr>
                                <w:rFonts w:eastAsia="Calibri" w:cs="Times New Roman"/>
                                <w:b/>
                                <w:i/>
                                <w:sz w:val="18"/>
                                <w:szCs w:val="18"/>
                              </w:rPr>
                              <w:t>:</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115409, Москва, Каширское шоссе, д.31</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ИНН 7724068140           КПП: 772401001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УФК по г. Москве (л/сч 30736У15060, НИЯУ МИФИ)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р/сч 40501810845252000079 в ГУ </w:t>
                            </w:r>
                            <w:r w:rsidR="00EF6770">
                              <w:rPr>
                                <w:rFonts w:eastAsia="Calibri" w:cs="Times New Roman"/>
                                <w:sz w:val="18"/>
                                <w:szCs w:val="18"/>
                              </w:rPr>
                              <w:t>Б</w:t>
                            </w:r>
                            <w:r w:rsidRPr="00A841E8">
                              <w:rPr>
                                <w:rFonts w:eastAsia="Calibri" w:cs="Times New Roman"/>
                                <w:sz w:val="18"/>
                                <w:szCs w:val="18"/>
                              </w:rPr>
                              <w:t xml:space="preserve">анка России по ЦФО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БИК: 044525000 кор</w:t>
                            </w:r>
                            <w:r w:rsidR="00850106">
                              <w:rPr>
                                <w:rFonts w:eastAsia="Calibri" w:cs="Times New Roman"/>
                                <w:sz w:val="18"/>
                                <w:szCs w:val="18"/>
                              </w:rPr>
                              <w:t>.</w:t>
                            </w:r>
                            <w:r w:rsidRPr="00A841E8">
                              <w:rPr>
                                <w:rFonts w:eastAsia="Calibri" w:cs="Times New Roman"/>
                                <w:sz w:val="18"/>
                                <w:szCs w:val="18"/>
                              </w:rPr>
                              <w:t>счета нет</w:t>
                            </w:r>
                          </w:p>
                          <w:p w:rsidR="00F0251D" w:rsidRPr="00F0251D" w:rsidRDefault="00F0251D" w:rsidP="00F0251D">
                            <w:pPr>
                              <w:spacing w:after="0"/>
                              <w:rPr>
                                <w:rFonts w:eastAsia="Calibri" w:cs="Times New Roman"/>
                                <w:sz w:val="18"/>
                                <w:szCs w:val="18"/>
                              </w:rPr>
                            </w:pPr>
                            <w:r w:rsidRPr="00F0251D">
                              <w:rPr>
                                <w:rFonts w:eastAsia="Calibri" w:cs="Times New Roman"/>
                                <w:sz w:val="18"/>
                                <w:szCs w:val="18"/>
                              </w:rPr>
                              <w:t>ОКТМО 45917000</w:t>
                            </w:r>
                          </w:p>
                          <w:p w:rsidR="00A841E8" w:rsidRPr="00A841E8" w:rsidRDefault="00A841E8" w:rsidP="00A841E8">
                            <w:pPr>
                              <w:spacing w:after="0"/>
                              <w:rPr>
                                <w:rFonts w:eastAsia="Calibri" w:cs="Times New Roman"/>
                                <w:i/>
                                <w:sz w:val="18"/>
                                <w:szCs w:val="18"/>
                              </w:rPr>
                            </w:pPr>
                            <w:r w:rsidRPr="00A841E8">
                              <w:rPr>
                                <w:rFonts w:eastAsia="Calibri" w:cs="Times New Roman"/>
                                <w:sz w:val="18"/>
                                <w:szCs w:val="18"/>
                              </w:rPr>
                              <w:t>Проректор НИЯУ МИФИ</w:t>
                            </w:r>
                            <w:r w:rsidRPr="00A841E8">
                              <w:rPr>
                                <w:rFonts w:eastAsia="Calibri" w:cs="Times New Roman"/>
                                <w:i/>
                                <w:sz w:val="18"/>
                                <w:szCs w:val="18"/>
                              </w:rPr>
                              <w:t>:</w:t>
                            </w:r>
                          </w:p>
                          <w:p w:rsidR="00A841E8" w:rsidRPr="00A841E8" w:rsidRDefault="00A841E8" w:rsidP="00A841E8">
                            <w:pPr>
                              <w:spacing w:after="0"/>
                              <w:rPr>
                                <w:rFonts w:eastAsia="Calibri" w:cs="Times New Roman"/>
                                <w:b/>
                                <w:sz w:val="18"/>
                                <w:szCs w:val="18"/>
                              </w:rPr>
                            </w:pPr>
                            <w:r w:rsidRPr="00A841E8">
                              <w:rPr>
                                <w:rFonts w:eastAsia="Calibri" w:cs="Times New Roman"/>
                                <w:sz w:val="18"/>
                                <w:szCs w:val="18"/>
                              </w:rPr>
                              <w:t xml:space="preserve">                                ____________________    Е.Б</w:t>
                            </w:r>
                            <w:r w:rsidRPr="00A841E8">
                              <w:rPr>
                                <w:rFonts w:eastAsia="Calibri" w:cs="Times New Roman"/>
                                <w:b/>
                                <w:sz w:val="18"/>
                                <w:szCs w:val="18"/>
                              </w:rPr>
                              <w:t xml:space="preserve">. </w:t>
                            </w:r>
                            <w:r w:rsidRPr="00A841E8">
                              <w:rPr>
                                <w:rFonts w:eastAsia="Calibri" w:cs="Times New Roman"/>
                                <w:sz w:val="18"/>
                                <w:szCs w:val="18"/>
                              </w:rPr>
                              <w:t xml:space="preserve">Весна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                              «___» ______________20____г.</w:t>
                            </w:r>
                          </w:p>
                          <w:p w:rsidR="00080F89" w:rsidRPr="00080F89" w:rsidRDefault="00C76ACF" w:rsidP="00080F89">
                            <w:pPr>
                              <w:spacing w:after="0" w:line="480" w:lineRule="auto"/>
                              <w:rPr>
                                <w:rFonts w:cs="Times New Roman"/>
                                <w:sz w:val="18"/>
                                <w:szCs w:val="18"/>
                              </w:rPr>
                            </w:pPr>
                            <w:r>
                              <w:rPr>
                                <w:rFonts w:cs="Times New Roman"/>
                                <w:sz w:val="18"/>
                                <w:szCs w:val="18"/>
                              </w:rPr>
                              <w:t>Руководитель института</w:t>
                            </w:r>
                            <w:r w:rsidR="002D14A6">
                              <w:rPr>
                                <w:rFonts w:cs="Times New Roman"/>
                                <w:sz w:val="18"/>
                                <w:szCs w:val="18"/>
                              </w:rPr>
                              <w:t>___________________________</w:t>
                            </w:r>
                          </w:p>
                          <w:p w:rsidR="0099412B" w:rsidRPr="002D14A6" w:rsidRDefault="0093631C" w:rsidP="001D3C77">
                            <w:pPr>
                              <w:spacing w:after="0" w:line="360" w:lineRule="auto"/>
                              <w:rPr>
                                <w:rFonts w:cs="Times New Roman"/>
                                <w:sz w:val="18"/>
                                <w:szCs w:val="18"/>
                              </w:rPr>
                            </w:pPr>
                            <w:r>
                              <w:rPr>
                                <w:rFonts w:cs="Times New Roman"/>
                                <w:sz w:val="18"/>
                                <w:szCs w:val="18"/>
                              </w:rPr>
                              <w:t>Учебный департамент____________</w:t>
                            </w:r>
                            <w:r w:rsidR="0099412B" w:rsidRPr="001D3C77">
                              <w:rPr>
                                <w:rFonts w:cs="Times New Roman"/>
                                <w:sz w:val="18"/>
                                <w:szCs w:val="18"/>
                              </w:rPr>
                              <w:t>_____</w:t>
                            </w:r>
                            <w:r w:rsidRPr="002D14A6">
                              <w:rPr>
                                <w:rFonts w:cs="Times New Roman"/>
                                <w:sz w:val="18"/>
                                <w:szCs w:val="18"/>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A841E8" w:rsidRPr="00A841E8" w:rsidRDefault="006C3E3D" w:rsidP="00A841E8">
                      <w:pPr>
                        <w:spacing w:after="0"/>
                        <w:rPr>
                          <w:rFonts w:eastAsia="Calibri" w:cs="Times New Roman"/>
                          <w:b/>
                          <w:sz w:val="18"/>
                          <w:szCs w:val="18"/>
                        </w:rPr>
                      </w:pPr>
                      <w:r>
                        <w:rPr>
                          <w:rFonts w:eastAsia="Calibri" w:cs="Times New Roman"/>
                          <w:b/>
                          <w:sz w:val="18"/>
                          <w:szCs w:val="18"/>
                        </w:rPr>
                        <w:t>Ф</w:t>
                      </w:r>
                      <w:r w:rsidR="00A841E8" w:rsidRPr="00A841E8">
                        <w:rPr>
                          <w:rFonts w:eastAsia="Calibri" w:cs="Times New Roman"/>
                          <w:b/>
                          <w:sz w:val="18"/>
                          <w:szCs w:val="18"/>
                        </w:rPr>
                        <w:t>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841E8" w:rsidRPr="00A841E8" w:rsidRDefault="00A841E8" w:rsidP="00A841E8">
                      <w:pPr>
                        <w:spacing w:after="0"/>
                        <w:rPr>
                          <w:rFonts w:eastAsia="Calibri" w:cs="Times New Roman"/>
                          <w:b/>
                          <w:sz w:val="18"/>
                          <w:szCs w:val="18"/>
                        </w:rPr>
                      </w:pPr>
                      <w:r w:rsidRPr="00A841E8">
                        <w:rPr>
                          <w:rFonts w:eastAsia="Calibri" w:cs="Times New Roman"/>
                          <w:b/>
                          <w:sz w:val="18"/>
                          <w:szCs w:val="18"/>
                        </w:rPr>
                        <w:t xml:space="preserve">Адрес и реквизиты Университета </w:t>
                      </w:r>
                      <w:r w:rsidRPr="00A841E8">
                        <w:rPr>
                          <w:rFonts w:eastAsia="Calibri" w:cs="Times New Roman"/>
                          <w:i/>
                          <w:sz w:val="18"/>
                          <w:szCs w:val="18"/>
                        </w:rPr>
                        <w:t>(иные реквизиты)</w:t>
                      </w:r>
                      <w:r w:rsidRPr="00A841E8">
                        <w:rPr>
                          <w:rFonts w:eastAsia="Calibri" w:cs="Times New Roman"/>
                          <w:b/>
                          <w:i/>
                          <w:sz w:val="18"/>
                          <w:szCs w:val="18"/>
                        </w:rPr>
                        <w:t>:</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115409, Москва, Каширское шоссе, д.31</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ИНН 7724068140           КПП: 772401001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УФК по г. Москве (л/сч 30736У15060, НИЯУ МИФИ)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р/сч 40501810845252000079 в ГУ </w:t>
                      </w:r>
                      <w:r w:rsidR="00EF6770">
                        <w:rPr>
                          <w:rFonts w:eastAsia="Calibri" w:cs="Times New Roman"/>
                          <w:sz w:val="18"/>
                          <w:szCs w:val="18"/>
                        </w:rPr>
                        <w:t>Б</w:t>
                      </w:r>
                      <w:r w:rsidRPr="00A841E8">
                        <w:rPr>
                          <w:rFonts w:eastAsia="Calibri" w:cs="Times New Roman"/>
                          <w:sz w:val="18"/>
                          <w:szCs w:val="18"/>
                        </w:rPr>
                        <w:t xml:space="preserve">анка России по ЦФО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БИК: 044525000 кор</w:t>
                      </w:r>
                      <w:r w:rsidR="00850106">
                        <w:rPr>
                          <w:rFonts w:eastAsia="Calibri" w:cs="Times New Roman"/>
                          <w:sz w:val="18"/>
                          <w:szCs w:val="18"/>
                        </w:rPr>
                        <w:t>.</w:t>
                      </w:r>
                      <w:r w:rsidRPr="00A841E8">
                        <w:rPr>
                          <w:rFonts w:eastAsia="Calibri" w:cs="Times New Roman"/>
                          <w:sz w:val="18"/>
                          <w:szCs w:val="18"/>
                        </w:rPr>
                        <w:t>счета нет</w:t>
                      </w:r>
                    </w:p>
                    <w:p w:rsidR="00F0251D" w:rsidRPr="00F0251D" w:rsidRDefault="00F0251D" w:rsidP="00F0251D">
                      <w:pPr>
                        <w:spacing w:after="0"/>
                        <w:rPr>
                          <w:rFonts w:eastAsia="Calibri" w:cs="Times New Roman"/>
                          <w:sz w:val="18"/>
                          <w:szCs w:val="18"/>
                        </w:rPr>
                      </w:pPr>
                      <w:r w:rsidRPr="00F0251D">
                        <w:rPr>
                          <w:rFonts w:eastAsia="Calibri" w:cs="Times New Roman"/>
                          <w:sz w:val="18"/>
                          <w:szCs w:val="18"/>
                        </w:rPr>
                        <w:t>ОКТМО 45917000</w:t>
                      </w:r>
                    </w:p>
                    <w:p w:rsidR="00A841E8" w:rsidRPr="00A841E8" w:rsidRDefault="00A841E8" w:rsidP="00A841E8">
                      <w:pPr>
                        <w:spacing w:after="0"/>
                        <w:rPr>
                          <w:rFonts w:eastAsia="Calibri" w:cs="Times New Roman"/>
                          <w:i/>
                          <w:sz w:val="18"/>
                          <w:szCs w:val="18"/>
                        </w:rPr>
                      </w:pPr>
                      <w:r w:rsidRPr="00A841E8">
                        <w:rPr>
                          <w:rFonts w:eastAsia="Calibri" w:cs="Times New Roman"/>
                          <w:sz w:val="18"/>
                          <w:szCs w:val="18"/>
                        </w:rPr>
                        <w:t>Проректор НИЯУ МИФИ</w:t>
                      </w:r>
                      <w:r w:rsidRPr="00A841E8">
                        <w:rPr>
                          <w:rFonts w:eastAsia="Calibri" w:cs="Times New Roman"/>
                          <w:i/>
                          <w:sz w:val="18"/>
                          <w:szCs w:val="18"/>
                        </w:rPr>
                        <w:t>:</w:t>
                      </w:r>
                    </w:p>
                    <w:p w:rsidR="00A841E8" w:rsidRPr="00A841E8" w:rsidRDefault="00A841E8" w:rsidP="00A841E8">
                      <w:pPr>
                        <w:spacing w:after="0"/>
                        <w:rPr>
                          <w:rFonts w:eastAsia="Calibri" w:cs="Times New Roman"/>
                          <w:b/>
                          <w:sz w:val="18"/>
                          <w:szCs w:val="18"/>
                        </w:rPr>
                      </w:pPr>
                      <w:r w:rsidRPr="00A841E8">
                        <w:rPr>
                          <w:rFonts w:eastAsia="Calibri" w:cs="Times New Roman"/>
                          <w:sz w:val="18"/>
                          <w:szCs w:val="18"/>
                        </w:rPr>
                        <w:t xml:space="preserve">                                ____________________    Е.Б</w:t>
                      </w:r>
                      <w:r w:rsidRPr="00A841E8">
                        <w:rPr>
                          <w:rFonts w:eastAsia="Calibri" w:cs="Times New Roman"/>
                          <w:b/>
                          <w:sz w:val="18"/>
                          <w:szCs w:val="18"/>
                        </w:rPr>
                        <w:t xml:space="preserve">. </w:t>
                      </w:r>
                      <w:r w:rsidRPr="00A841E8">
                        <w:rPr>
                          <w:rFonts w:eastAsia="Calibri" w:cs="Times New Roman"/>
                          <w:sz w:val="18"/>
                          <w:szCs w:val="18"/>
                        </w:rPr>
                        <w:t xml:space="preserve">Весна </w:t>
                      </w:r>
                    </w:p>
                    <w:p w:rsidR="00A841E8" w:rsidRPr="00A841E8" w:rsidRDefault="00A841E8" w:rsidP="00A841E8">
                      <w:pPr>
                        <w:spacing w:after="0"/>
                        <w:rPr>
                          <w:rFonts w:eastAsia="Calibri" w:cs="Times New Roman"/>
                          <w:sz w:val="18"/>
                          <w:szCs w:val="18"/>
                        </w:rPr>
                      </w:pPr>
                      <w:r w:rsidRPr="00A841E8">
                        <w:rPr>
                          <w:rFonts w:eastAsia="Calibri" w:cs="Times New Roman"/>
                          <w:sz w:val="18"/>
                          <w:szCs w:val="18"/>
                        </w:rPr>
                        <w:t xml:space="preserve">                              «___» ______________20____г.</w:t>
                      </w:r>
                    </w:p>
                    <w:p w:rsidR="00080F89" w:rsidRPr="00080F89" w:rsidRDefault="00C76ACF" w:rsidP="00080F89">
                      <w:pPr>
                        <w:spacing w:after="0" w:line="480" w:lineRule="auto"/>
                        <w:rPr>
                          <w:rFonts w:cs="Times New Roman"/>
                          <w:sz w:val="18"/>
                          <w:szCs w:val="18"/>
                        </w:rPr>
                      </w:pPr>
                      <w:r>
                        <w:rPr>
                          <w:rFonts w:cs="Times New Roman"/>
                          <w:sz w:val="18"/>
                          <w:szCs w:val="18"/>
                        </w:rPr>
                        <w:t>Руководитель института</w:t>
                      </w:r>
                      <w:r w:rsidR="002D14A6">
                        <w:rPr>
                          <w:rFonts w:cs="Times New Roman"/>
                          <w:sz w:val="18"/>
                          <w:szCs w:val="18"/>
                        </w:rPr>
                        <w:t>___________________________</w:t>
                      </w:r>
                    </w:p>
                    <w:p w:rsidR="0099412B" w:rsidRPr="002D14A6" w:rsidRDefault="0093631C" w:rsidP="001D3C77">
                      <w:pPr>
                        <w:spacing w:after="0" w:line="360" w:lineRule="auto"/>
                        <w:rPr>
                          <w:rFonts w:cs="Times New Roman"/>
                          <w:sz w:val="18"/>
                          <w:szCs w:val="18"/>
                        </w:rPr>
                      </w:pPr>
                      <w:r>
                        <w:rPr>
                          <w:rFonts w:cs="Times New Roman"/>
                          <w:sz w:val="18"/>
                          <w:szCs w:val="18"/>
                        </w:rPr>
                        <w:t>Учебный департамент____________</w:t>
                      </w:r>
                      <w:r w:rsidR="0099412B" w:rsidRPr="001D3C77">
                        <w:rPr>
                          <w:rFonts w:cs="Times New Roman"/>
                          <w:sz w:val="18"/>
                          <w:szCs w:val="18"/>
                        </w:rPr>
                        <w:t>_____</w:t>
                      </w:r>
                      <w:r w:rsidRPr="002D14A6">
                        <w:rPr>
                          <w:rFonts w:cs="Times New Roman"/>
                          <w:sz w:val="18"/>
                          <w:szCs w:val="18"/>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w:t>
                            </w:r>
                            <w:r w:rsidR="006C3E3D">
                              <w:rPr>
                                <w:rFonts w:cs="Times New Roman"/>
                                <w:sz w:val="18"/>
                                <w:szCs w:val="18"/>
                              </w:rPr>
                              <w:t>___________</w:t>
                            </w:r>
                            <w:r w:rsidRPr="00552E1E">
                              <w:rPr>
                                <w:rFonts w:cs="Times New Roman"/>
                                <w:sz w:val="18"/>
                                <w:szCs w:val="18"/>
                              </w:rPr>
                              <w:t>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 19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 xml:space="preserve">_____, </w:t>
                            </w:r>
                            <w:r w:rsidR="006C3E3D">
                              <w:rPr>
                                <w:rFonts w:cs="Times New Roman"/>
                                <w:sz w:val="18"/>
                                <w:szCs w:val="18"/>
                              </w:rPr>
                              <w:t xml:space="preserve">дата выдачи: </w:t>
                            </w:r>
                            <w:r w:rsidRPr="00552E1E">
                              <w:rPr>
                                <w:rFonts w:cs="Times New Roman"/>
                                <w:sz w:val="18"/>
                                <w:szCs w:val="18"/>
                              </w:rPr>
                              <w:t xml:space="preserve">«____» __________ 20____г.,       проживающий       </w:t>
                            </w:r>
                            <w:r w:rsidR="006C3E3D">
                              <w:rPr>
                                <w:rFonts w:cs="Times New Roman"/>
                                <w:sz w:val="18"/>
                                <w:szCs w:val="18"/>
                              </w:rPr>
                              <w:t xml:space="preserve">   в городе _______</w:t>
                            </w:r>
                            <w:r w:rsidRPr="00552E1E">
                              <w:rPr>
                                <w:rFonts w:cs="Times New Roman"/>
                                <w:sz w:val="18"/>
                                <w:szCs w:val="18"/>
                              </w:rPr>
                              <w:t>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w:t>
                            </w:r>
                            <w:r w:rsidR="006C3E3D">
                              <w:rPr>
                                <w:rFonts w:cs="Times New Roman"/>
                                <w:b/>
                                <w:sz w:val="18"/>
                                <w:szCs w:val="18"/>
                              </w:rPr>
                              <w:t>_______</w:t>
                            </w:r>
                            <w:r w:rsidRPr="00552E1E">
                              <w:rPr>
                                <w:rFonts w:cs="Times New Roman"/>
                                <w:b/>
                                <w:sz w:val="18"/>
                                <w:szCs w:val="18"/>
                              </w:rPr>
                              <w:t>_________)</w:t>
                            </w:r>
                          </w:p>
                          <w:p w:rsidR="0099412B" w:rsidRPr="00552E1E" w:rsidRDefault="0099412B" w:rsidP="0099412B">
                            <w:pPr>
                              <w:rPr>
                                <w:rFonts w:cs="Times New Roman"/>
                                <w:sz w:val="14"/>
                                <w:szCs w:val="14"/>
                              </w:rPr>
                            </w:pPr>
                            <w:r w:rsidRPr="00552E1E">
                              <w:rPr>
                                <w:rFonts w:cs="Times New Roman"/>
                                <w:sz w:val="14"/>
                                <w:szCs w:val="14"/>
                              </w:rPr>
                              <w:t xml:space="preserve">             /Подпись/                  </w:t>
                            </w:r>
                            <w:r w:rsidR="006C3E3D">
                              <w:rPr>
                                <w:rFonts w:cs="Times New Roman"/>
                                <w:sz w:val="14"/>
                                <w:szCs w:val="14"/>
                              </w:rPr>
                              <w:t xml:space="preserve">              </w:t>
                            </w:r>
                            <w:r w:rsidRPr="00552E1E">
                              <w:rPr>
                                <w:rFonts w:cs="Times New Roman"/>
                                <w:sz w:val="14"/>
                                <w:szCs w:val="14"/>
                              </w:rPr>
                              <w:t xml:space="preserve">             /Фамилия/</w:t>
                            </w:r>
                          </w:p>
                          <w:p w:rsidR="0099412B" w:rsidRPr="00552E1E" w:rsidRDefault="0099412B" w:rsidP="0099412B">
                            <w:pPr>
                              <w:spacing w:line="228" w:lineRule="auto"/>
                              <w:rPr>
                                <w:sz w:val="18"/>
                                <w:szCs w:val="18"/>
                              </w:rPr>
                            </w:pPr>
                            <w:r w:rsidRPr="00552E1E">
                              <w:rPr>
                                <w:sz w:val="18"/>
                                <w:szCs w:val="18"/>
                              </w:rPr>
                              <w:t>«___» ________</w:t>
                            </w:r>
                            <w:r w:rsidR="006C3E3D">
                              <w:rPr>
                                <w:sz w:val="18"/>
                                <w:szCs w:val="18"/>
                              </w:rPr>
                              <w:t>____________</w:t>
                            </w:r>
                            <w:r w:rsidRPr="00552E1E">
                              <w:rPr>
                                <w:sz w:val="18"/>
                                <w:szCs w:val="18"/>
                              </w:rPr>
                              <w:t>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w:t>
                      </w:r>
                      <w:r w:rsidR="006C3E3D">
                        <w:rPr>
                          <w:rFonts w:cs="Times New Roman"/>
                          <w:sz w:val="18"/>
                          <w:szCs w:val="18"/>
                        </w:rPr>
                        <w:t>___________</w:t>
                      </w:r>
                      <w:r w:rsidRPr="00552E1E">
                        <w:rPr>
                          <w:rFonts w:cs="Times New Roman"/>
                          <w:sz w:val="18"/>
                          <w:szCs w:val="18"/>
                        </w:rPr>
                        <w:t>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 19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 xml:space="preserve">_____, </w:t>
                      </w:r>
                      <w:r w:rsidR="006C3E3D">
                        <w:rPr>
                          <w:rFonts w:cs="Times New Roman"/>
                          <w:sz w:val="18"/>
                          <w:szCs w:val="18"/>
                        </w:rPr>
                        <w:t xml:space="preserve">дата выдачи: </w:t>
                      </w:r>
                      <w:r w:rsidRPr="00552E1E">
                        <w:rPr>
                          <w:rFonts w:cs="Times New Roman"/>
                          <w:sz w:val="18"/>
                          <w:szCs w:val="18"/>
                        </w:rPr>
                        <w:t xml:space="preserve">«____» __________ 20____г.,       проживающий       </w:t>
                      </w:r>
                      <w:r w:rsidR="006C3E3D">
                        <w:rPr>
                          <w:rFonts w:cs="Times New Roman"/>
                          <w:sz w:val="18"/>
                          <w:szCs w:val="18"/>
                        </w:rPr>
                        <w:t xml:space="preserve">   в городе _______</w:t>
                      </w:r>
                      <w:r w:rsidRPr="00552E1E">
                        <w:rPr>
                          <w:rFonts w:cs="Times New Roman"/>
                          <w:sz w:val="18"/>
                          <w:szCs w:val="18"/>
                        </w:rPr>
                        <w:t>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w:t>
                      </w:r>
                      <w:r w:rsidR="006C3E3D">
                        <w:rPr>
                          <w:rFonts w:cs="Times New Roman"/>
                          <w:b/>
                          <w:sz w:val="18"/>
                          <w:szCs w:val="18"/>
                        </w:rPr>
                        <w:t>_______</w:t>
                      </w:r>
                      <w:r w:rsidRPr="00552E1E">
                        <w:rPr>
                          <w:rFonts w:cs="Times New Roman"/>
                          <w:b/>
                          <w:sz w:val="18"/>
                          <w:szCs w:val="18"/>
                        </w:rPr>
                        <w:t>_________)</w:t>
                      </w:r>
                    </w:p>
                    <w:p w:rsidR="0099412B" w:rsidRPr="00552E1E" w:rsidRDefault="0099412B" w:rsidP="0099412B">
                      <w:pPr>
                        <w:rPr>
                          <w:rFonts w:cs="Times New Roman"/>
                          <w:sz w:val="14"/>
                          <w:szCs w:val="14"/>
                        </w:rPr>
                      </w:pPr>
                      <w:r w:rsidRPr="00552E1E">
                        <w:rPr>
                          <w:rFonts w:cs="Times New Roman"/>
                          <w:sz w:val="14"/>
                          <w:szCs w:val="14"/>
                        </w:rPr>
                        <w:t xml:space="preserve">             /Подпись/                  </w:t>
                      </w:r>
                      <w:r w:rsidR="006C3E3D">
                        <w:rPr>
                          <w:rFonts w:cs="Times New Roman"/>
                          <w:sz w:val="14"/>
                          <w:szCs w:val="14"/>
                        </w:rPr>
                        <w:t xml:space="preserve">              </w:t>
                      </w:r>
                      <w:r w:rsidRPr="00552E1E">
                        <w:rPr>
                          <w:rFonts w:cs="Times New Roman"/>
                          <w:sz w:val="14"/>
                          <w:szCs w:val="14"/>
                        </w:rPr>
                        <w:t xml:space="preserve">             /Фамилия/</w:t>
                      </w:r>
                    </w:p>
                    <w:p w:rsidR="0099412B" w:rsidRPr="00552E1E" w:rsidRDefault="0099412B" w:rsidP="0099412B">
                      <w:pPr>
                        <w:spacing w:line="228" w:lineRule="auto"/>
                        <w:rPr>
                          <w:sz w:val="18"/>
                          <w:szCs w:val="18"/>
                        </w:rPr>
                      </w:pPr>
                      <w:r w:rsidRPr="00552E1E">
                        <w:rPr>
                          <w:sz w:val="18"/>
                          <w:szCs w:val="18"/>
                        </w:rPr>
                        <w:t>«___» ________</w:t>
                      </w:r>
                      <w:r w:rsidR="006C3E3D">
                        <w:rPr>
                          <w:sz w:val="18"/>
                          <w:szCs w:val="18"/>
                        </w:rPr>
                        <w:t>____________</w:t>
                      </w:r>
                      <w:r w:rsidRPr="00552E1E">
                        <w:rPr>
                          <w:sz w:val="18"/>
                          <w:szCs w:val="18"/>
                        </w:rPr>
                        <w:t>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365FC"/>
    <w:rsid w:val="00061C39"/>
    <w:rsid w:val="00080F89"/>
    <w:rsid w:val="000861D4"/>
    <w:rsid w:val="00096090"/>
    <w:rsid w:val="000C0CD5"/>
    <w:rsid w:val="000C7054"/>
    <w:rsid w:val="000F5C9C"/>
    <w:rsid w:val="001046B8"/>
    <w:rsid w:val="001510DA"/>
    <w:rsid w:val="00185C90"/>
    <w:rsid w:val="001C1643"/>
    <w:rsid w:val="001D3C77"/>
    <w:rsid w:val="001D62B0"/>
    <w:rsid w:val="001E74A0"/>
    <w:rsid w:val="00212922"/>
    <w:rsid w:val="00216607"/>
    <w:rsid w:val="00241B17"/>
    <w:rsid w:val="002503B3"/>
    <w:rsid w:val="002D0E33"/>
    <w:rsid w:val="002D14A6"/>
    <w:rsid w:val="00334351"/>
    <w:rsid w:val="003B0759"/>
    <w:rsid w:val="003C235F"/>
    <w:rsid w:val="003C25E6"/>
    <w:rsid w:val="003D477A"/>
    <w:rsid w:val="003E1525"/>
    <w:rsid w:val="00410654"/>
    <w:rsid w:val="004540E8"/>
    <w:rsid w:val="004A4569"/>
    <w:rsid w:val="004D40DF"/>
    <w:rsid w:val="00504172"/>
    <w:rsid w:val="00536198"/>
    <w:rsid w:val="00552E1E"/>
    <w:rsid w:val="00553769"/>
    <w:rsid w:val="005B4C91"/>
    <w:rsid w:val="006422F8"/>
    <w:rsid w:val="00672E96"/>
    <w:rsid w:val="006C3E3D"/>
    <w:rsid w:val="00705CB2"/>
    <w:rsid w:val="00721A1D"/>
    <w:rsid w:val="007526F7"/>
    <w:rsid w:val="00800F1A"/>
    <w:rsid w:val="00850106"/>
    <w:rsid w:val="00854C68"/>
    <w:rsid w:val="0086344C"/>
    <w:rsid w:val="008A10DB"/>
    <w:rsid w:val="009162F2"/>
    <w:rsid w:val="00917978"/>
    <w:rsid w:val="0093631C"/>
    <w:rsid w:val="0099412B"/>
    <w:rsid w:val="009D3ADA"/>
    <w:rsid w:val="00A372C0"/>
    <w:rsid w:val="00A841E8"/>
    <w:rsid w:val="00AB20E0"/>
    <w:rsid w:val="00B011DD"/>
    <w:rsid w:val="00B11987"/>
    <w:rsid w:val="00B616D6"/>
    <w:rsid w:val="00B64399"/>
    <w:rsid w:val="00BE16D1"/>
    <w:rsid w:val="00C120A7"/>
    <w:rsid w:val="00C2043B"/>
    <w:rsid w:val="00C240B5"/>
    <w:rsid w:val="00C36A8C"/>
    <w:rsid w:val="00C421EB"/>
    <w:rsid w:val="00C51FB1"/>
    <w:rsid w:val="00C76ACF"/>
    <w:rsid w:val="00CA5C8D"/>
    <w:rsid w:val="00CC683C"/>
    <w:rsid w:val="00CD2CF3"/>
    <w:rsid w:val="00D16341"/>
    <w:rsid w:val="00D51A26"/>
    <w:rsid w:val="00DA2448"/>
    <w:rsid w:val="00E35146"/>
    <w:rsid w:val="00E53604"/>
    <w:rsid w:val="00ED78C0"/>
    <w:rsid w:val="00EF6770"/>
    <w:rsid w:val="00F0251D"/>
    <w:rsid w:val="00F624C5"/>
    <w:rsid w:val="00F7430A"/>
    <w:rsid w:val="00F7780B"/>
    <w:rsid w:val="00F83D59"/>
    <w:rsid w:val="00FB59E6"/>
    <w:rsid w:val="00FC5388"/>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22B28-D285-4038-A94E-933AA962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0960">
      <w:bodyDiv w:val="1"/>
      <w:marLeft w:val="0"/>
      <w:marRight w:val="0"/>
      <w:marTop w:val="0"/>
      <w:marBottom w:val="0"/>
      <w:divBdr>
        <w:top w:val="none" w:sz="0" w:space="0" w:color="auto"/>
        <w:left w:val="none" w:sz="0" w:space="0" w:color="auto"/>
        <w:bottom w:val="none" w:sz="0" w:space="0" w:color="auto"/>
        <w:right w:val="none" w:sz="0" w:space="0" w:color="auto"/>
      </w:divBdr>
    </w:div>
    <w:div w:id="1117677900">
      <w:bodyDiv w:val="1"/>
      <w:marLeft w:val="0"/>
      <w:marRight w:val="0"/>
      <w:marTop w:val="0"/>
      <w:marBottom w:val="0"/>
      <w:divBdr>
        <w:top w:val="none" w:sz="0" w:space="0" w:color="auto"/>
        <w:left w:val="none" w:sz="0" w:space="0" w:color="auto"/>
        <w:bottom w:val="none" w:sz="0" w:space="0" w:color="auto"/>
        <w:right w:val="none" w:sz="0" w:space="0" w:color="auto"/>
      </w:divBdr>
    </w:div>
    <w:div w:id="1136021022">
      <w:bodyDiv w:val="1"/>
      <w:marLeft w:val="0"/>
      <w:marRight w:val="0"/>
      <w:marTop w:val="0"/>
      <w:marBottom w:val="0"/>
      <w:divBdr>
        <w:top w:val="none" w:sz="0" w:space="0" w:color="auto"/>
        <w:left w:val="none" w:sz="0" w:space="0" w:color="auto"/>
        <w:bottom w:val="none" w:sz="0" w:space="0" w:color="auto"/>
        <w:right w:val="none" w:sz="0" w:space="0" w:color="auto"/>
      </w:divBdr>
    </w:div>
    <w:div w:id="1172337476">
      <w:bodyDiv w:val="1"/>
      <w:marLeft w:val="0"/>
      <w:marRight w:val="0"/>
      <w:marTop w:val="0"/>
      <w:marBottom w:val="0"/>
      <w:divBdr>
        <w:top w:val="none" w:sz="0" w:space="0" w:color="auto"/>
        <w:left w:val="none" w:sz="0" w:space="0" w:color="auto"/>
        <w:bottom w:val="none" w:sz="0" w:space="0" w:color="auto"/>
        <w:right w:val="none" w:sz="0" w:space="0" w:color="auto"/>
      </w:divBdr>
    </w:div>
    <w:div w:id="1188985762">
      <w:bodyDiv w:val="1"/>
      <w:marLeft w:val="0"/>
      <w:marRight w:val="0"/>
      <w:marTop w:val="0"/>
      <w:marBottom w:val="0"/>
      <w:divBdr>
        <w:top w:val="none" w:sz="0" w:space="0" w:color="auto"/>
        <w:left w:val="none" w:sz="0" w:space="0" w:color="auto"/>
        <w:bottom w:val="none" w:sz="0" w:space="0" w:color="auto"/>
        <w:right w:val="none" w:sz="0" w:space="0" w:color="auto"/>
      </w:divBdr>
    </w:div>
    <w:div w:id="1241061074">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7576780">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50DD-1618-47B1-B900-16B88F84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92</cp:revision>
  <dcterms:created xsi:type="dcterms:W3CDTF">2014-05-12T07:45:00Z</dcterms:created>
  <dcterms:modified xsi:type="dcterms:W3CDTF">2020-07-21T13:05:00Z</dcterms:modified>
</cp:coreProperties>
</file>