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605"/>
      </w:tblGrid>
      <w:tr w:rsidR="00696AAD" w:rsidRPr="008919F3" w:rsidTr="007D3C66">
        <w:tc>
          <w:tcPr>
            <w:tcW w:w="10605" w:type="dxa"/>
            <w:tcFitText/>
            <w:vAlign w:val="center"/>
          </w:tcPr>
          <w:p w:rsidR="00696AAD" w:rsidRPr="00184C46" w:rsidRDefault="00696AAD" w:rsidP="007D3C66">
            <w:pPr>
              <w:jc w:val="center"/>
              <w:rPr>
                <w:sz w:val="22"/>
                <w:szCs w:val="22"/>
              </w:rPr>
            </w:pPr>
            <w:r w:rsidRPr="00184C46">
              <w:rPr>
                <w:spacing w:val="55"/>
                <w:sz w:val="22"/>
                <w:szCs w:val="22"/>
              </w:rPr>
              <w:t>МИНИСТЕРСТВО ОБРАЗОВАНИЯ И НАУКИ РОССИЙСКОЙ ФЕДЕРАЦИ</w:t>
            </w:r>
            <w:r w:rsidRPr="00184C46">
              <w:rPr>
                <w:spacing w:val="40"/>
                <w:sz w:val="22"/>
                <w:szCs w:val="22"/>
              </w:rPr>
              <w:t>И</w:t>
            </w:r>
          </w:p>
          <w:p w:rsidR="00696AAD" w:rsidRPr="00184C46" w:rsidRDefault="00696AAD" w:rsidP="007D3C66">
            <w:pPr>
              <w:jc w:val="center"/>
              <w:rPr>
                <w:caps/>
                <w:sz w:val="16"/>
                <w:szCs w:val="16"/>
              </w:rPr>
            </w:pPr>
            <w:r w:rsidRPr="00184C46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696AAD" w:rsidRPr="008D7239" w:rsidRDefault="00696AAD" w:rsidP="007D3C66">
            <w:pPr>
              <w:jc w:val="center"/>
              <w:rPr>
                <w:spacing w:val="20"/>
              </w:rPr>
            </w:pPr>
            <w:r w:rsidRPr="00184C46">
              <w:t>«Национальный исследовательский ядерный университет «МИФИ»</w:t>
            </w:r>
          </w:p>
        </w:tc>
      </w:tr>
      <w:tr w:rsidR="00696AAD" w:rsidRPr="008919F3" w:rsidTr="007D3C66">
        <w:tc>
          <w:tcPr>
            <w:tcW w:w="10605" w:type="dxa"/>
          </w:tcPr>
          <w:p w:rsidR="00696AAD" w:rsidRPr="008D7239" w:rsidRDefault="00696AAD" w:rsidP="007D3C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D80C05">
              <w:rPr>
                <w:rFonts w:ascii="Book Antiqua" w:hAnsi="Book Antiqua"/>
                <w:b/>
                <w:sz w:val="28"/>
                <w:szCs w:val="28"/>
              </w:rPr>
              <w:t>Снежинский</w:t>
            </w:r>
            <w:proofErr w:type="spellEnd"/>
            <w:r w:rsidRPr="00D80C05">
              <w:rPr>
                <w:rFonts w:ascii="Book Antiqua" w:hAnsi="Book Antiqua"/>
                <w:b/>
                <w:sz w:val="28"/>
                <w:szCs w:val="28"/>
              </w:rPr>
              <w:t xml:space="preserve"> физико-технический институт</w:t>
            </w:r>
            <w:r w:rsidRPr="0072387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696AAD" w:rsidRPr="002230B9" w:rsidRDefault="00696AAD" w:rsidP="007D3C66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  <w:p w:rsidR="00696AAD" w:rsidRPr="008D7239" w:rsidRDefault="00696AAD" w:rsidP="007D3C6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СФТИ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:rsidR="00A16E47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val="en-US" w:eastAsia="en-US"/>
        </w:rPr>
      </w:pPr>
    </w:p>
    <w:p w:rsidR="00A16E47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val="en-US" w:eastAsia="en-US"/>
        </w:rPr>
      </w:pP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УТВЕРЖДАЮ</w:t>
      </w:r>
      <w:r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    </w:t>
      </w: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Проректор</w:t>
      </w:r>
      <w:r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НИЯУ МИФИ</w:t>
      </w: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________________В.В. </w:t>
      </w:r>
      <w:proofErr w:type="spellStart"/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Ужва</w:t>
      </w:r>
      <w:proofErr w:type="spellEnd"/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</w:p>
    <w:p w:rsidR="00A16E47" w:rsidRPr="00AE2AD6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16"/>
          <w:szCs w:val="16"/>
          <w:lang w:eastAsia="en-US"/>
        </w:rPr>
      </w:pP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СОГЛАСОВАНО</w:t>
      </w:r>
    </w:p>
    <w:p w:rsidR="00A16E47" w:rsidRPr="006F18A2" w:rsidRDefault="00696AAD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>
        <w:rPr>
          <w:rFonts w:ascii="TimesNewRoman" w:eastAsia="Calibri" w:hAnsi="TimesNewRoman" w:cs="TimesNewRoman"/>
          <w:sz w:val="28"/>
          <w:szCs w:val="28"/>
          <w:lang w:eastAsia="en-US"/>
        </w:rPr>
        <w:t>Руководитель</w:t>
      </w:r>
      <w:r w:rsidR="00A16E47" w:rsidRPr="006F18A2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СФТИ НИЯУ МИФИ</w:t>
      </w:r>
    </w:p>
    <w:p w:rsidR="00A16E47" w:rsidRPr="006F18A2" w:rsidRDefault="00A16E47" w:rsidP="00A16E47">
      <w:pPr>
        <w:spacing w:line="360" w:lineRule="auto"/>
        <w:jc w:val="right"/>
        <w:rPr>
          <w:sz w:val="16"/>
          <w:szCs w:val="16"/>
        </w:rPr>
      </w:pPr>
    </w:p>
    <w:p w:rsidR="00A16E47" w:rsidRDefault="00A16E47" w:rsidP="00A16E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696AAD">
        <w:rPr>
          <w:sz w:val="28"/>
          <w:szCs w:val="28"/>
        </w:rPr>
        <w:t xml:space="preserve">О.В. </w:t>
      </w:r>
      <w:proofErr w:type="spellStart"/>
      <w:r w:rsidR="00696AAD">
        <w:rPr>
          <w:sz w:val="28"/>
          <w:szCs w:val="28"/>
        </w:rPr>
        <w:t>Линник</w:t>
      </w:r>
      <w:proofErr w:type="spellEnd"/>
    </w:p>
    <w:p w:rsidR="00A16E47" w:rsidRDefault="00A16E47" w:rsidP="00A16E47">
      <w:pPr>
        <w:spacing w:line="360" w:lineRule="auto"/>
        <w:ind w:left="5664"/>
        <w:rPr>
          <w:sz w:val="28"/>
          <w:szCs w:val="28"/>
        </w:rPr>
      </w:pPr>
    </w:p>
    <w:p w:rsidR="00696AAD" w:rsidRPr="00E93B1E" w:rsidRDefault="00696AAD" w:rsidP="00A16E47">
      <w:pPr>
        <w:spacing w:line="360" w:lineRule="auto"/>
        <w:ind w:left="5664"/>
        <w:rPr>
          <w:sz w:val="28"/>
          <w:szCs w:val="28"/>
        </w:rPr>
      </w:pPr>
    </w:p>
    <w:p w:rsidR="00A16E47" w:rsidRPr="00F14DD4" w:rsidRDefault="00A16E47" w:rsidP="00A16E47">
      <w:pPr>
        <w:pStyle w:val="a3"/>
        <w:spacing w:line="360" w:lineRule="auto"/>
        <w:jc w:val="center"/>
        <w:rPr>
          <w:b/>
          <w:caps/>
          <w:sz w:val="28"/>
          <w:szCs w:val="28"/>
        </w:rPr>
      </w:pPr>
      <w:r w:rsidRPr="00F14DD4">
        <w:rPr>
          <w:b/>
          <w:caps/>
          <w:sz w:val="28"/>
          <w:szCs w:val="28"/>
        </w:rPr>
        <w:t xml:space="preserve">Программа вступительного </w:t>
      </w:r>
      <w:r>
        <w:rPr>
          <w:b/>
          <w:caps/>
          <w:sz w:val="28"/>
          <w:szCs w:val="28"/>
        </w:rPr>
        <w:t>ИСПЫТАНИЯ</w:t>
      </w:r>
      <w:r w:rsidRPr="00F14DD4">
        <w:rPr>
          <w:b/>
          <w:caps/>
          <w:sz w:val="28"/>
          <w:szCs w:val="28"/>
        </w:rPr>
        <w:t xml:space="preserve"> </w:t>
      </w:r>
    </w:p>
    <w:p w:rsidR="00A16E47" w:rsidRPr="00CF4E88" w:rsidRDefault="00A16E47" w:rsidP="00A16E4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14DD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программам подготовки научно-педагогических кадров в аспирантуре</w:t>
      </w:r>
    </w:p>
    <w:p w:rsidR="00A16E47" w:rsidRPr="00737FBE" w:rsidRDefault="00A16E47" w:rsidP="00A16E47">
      <w:pPr>
        <w:spacing w:line="360" w:lineRule="auto"/>
        <w:jc w:val="center"/>
        <w:rPr>
          <w:b/>
          <w:sz w:val="28"/>
          <w:szCs w:val="28"/>
        </w:rPr>
      </w:pPr>
      <w:r w:rsidRPr="00737FBE">
        <w:rPr>
          <w:b/>
          <w:sz w:val="28"/>
          <w:szCs w:val="28"/>
        </w:rPr>
        <w:t xml:space="preserve">09.06.01 </w:t>
      </w:r>
    </w:p>
    <w:p w:rsidR="00A16E47" w:rsidRPr="00737FBE" w:rsidRDefault="00A16E47" w:rsidP="00A16E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37FBE">
        <w:rPr>
          <w:b/>
          <w:sz w:val="28"/>
          <w:szCs w:val="28"/>
        </w:rPr>
        <w:t>Информатика и вычислительная техника</w:t>
      </w:r>
      <w:r>
        <w:rPr>
          <w:b/>
          <w:sz w:val="28"/>
          <w:szCs w:val="28"/>
        </w:rPr>
        <w:t>»</w:t>
      </w:r>
    </w:p>
    <w:p w:rsidR="00A16E47" w:rsidRPr="00AE2AD6" w:rsidRDefault="00A16E47" w:rsidP="00A16E47">
      <w:pPr>
        <w:autoSpaceDE w:val="0"/>
        <w:autoSpaceDN w:val="0"/>
        <w:adjustRightInd w:val="0"/>
        <w:jc w:val="center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AE2AD6">
        <w:rPr>
          <w:rFonts w:ascii="TimesNewRoman" w:eastAsia="Calibri" w:hAnsi="TimesNewRoman" w:cs="TimesNewRoman"/>
          <w:sz w:val="28"/>
          <w:szCs w:val="28"/>
          <w:lang w:eastAsia="en-US"/>
        </w:rPr>
        <w:t>Форма обучения</w:t>
      </w:r>
    </w:p>
    <w:p w:rsidR="00A16E47" w:rsidRPr="00AE2AD6" w:rsidRDefault="00A16E47" w:rsidP="00A16E47">
      <w:pPr>
        <w:autoSpaceDE w:val="0"/>
        <w:autoSpaceDN w:val="0"/>
        <w:adjustRightInd w:val="0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  <w:lang w:eastAsia="en-US"/>
        </w:rPr>
      </w:pPr>
      <w:r w:rsidRPr="00AE2AD6">
        <w:rPr>
          <w:rFonts w:ascii="TimesNewRoman,Bold" w:eastAsia="Calibri" w:hAnsi="TimesNewRoman,Bold" w:cs="TimesNewRoman,Bold"/>
          <w:b/>
          <w:bCs/>
          <w:sz w:val="28"/>
          <w:szCs w:val="28"/>
          <w:lang w:eastAsia="en-US"/>
        </w:rPr>
        <w:t>Очная</w:t>
      </w:r>
    </w:p>
    <w:p w:rsidR="00A16E47" w:rsidRDefault="00A16E47" w:rsidP="00A16E47">
      <w:pPr>
        <w:jc w:val="center"/>
        <w:rPr>
          <w:b/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696AAD" w:rsidRDefault="00696AAD" w:rsidP="00A16E47">
      <w:pPr>
        <w:jc w:val="center"/>
        <w:rPr>
          <w:sz w:val="28"/>
          <w:szCs w:val="28"/>
        </w:rPr>
      </w:pPr>
    </w:p>
    <w:p w:rsidR="00696AAD" w:rsidRDefault="00696AAD" w:rsidP="00A16E47">
      <w:pPr>
        <w:jc w:val="center"/>
        <w:rPr>
          <w:sz w:val="28"/>
          <w:szCs w:val="28"/>
        </w:rPr>
      </w:pPr>
    </w:p>
    <w:p w:rsidR="00696AAD" w:rsidRDefault="00696AAD" w:rsidP="00A16E47">
      <w:pPr>
        <w:jc w:val="center"/>
        <w:rPr>
          <w:sz w:val="28"/>
          <w:szCs w:val="28"/>
          <w:lang w:val="en-US"/>
        </w:rPr>
      </w:pPr>
    </w:p>
    <w:p w:rsidR="00B04881" w:rsidRPr="00B04881" w:rsidRDefault="00B04881" w:rsidP="00A16E47">
      <w:pPr>
        <w:jc w:val="center"/>
        <w:rPr>
          <w:sz w:val="28"/>
          <w:szCs w:val="28"/>
          <w:lang w:val="en-US"/>
        </w:rPr>
      </w:pPr>
    </w:p>
    <w:p w:rsidR="00A16E47" w:rsidRDefault="00A16E47" w:rsidP="00A16E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Снежинск</w:t>
      </w:r>
      <w:proofErr w:type="spellEnd"/>
      <w:r>
        <w:rPr>
          <w:sz w:val="28"/>
          <w:szCs w:val="28"/>
        </w:rPr>
        <w:t xml:space="preserve"> </w:t>
      </w:r>
    </w:p>
    <w:p w:rsidR="00A16E47" w:rsidRDefault="00A16E47" w:rsidP="00A16E47">
      <w:pPr>
        <w:spacing w:after="200" w:line="276" w:lineRule="auto"/>
        <w:jc w:val="center"/>
        <w:rPr>
          <w:rFonts w:eastAsia="TimesNewRomanPSMT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2016</w:t>
      </w:r>
      <w:r>
        <w:rPr>
          <w:rFonts w:eastAsia="TimesNewRomanPSMT"/>
          <w:color w:val="000000"/>
          <w:sz w:val="28"/>
          <w:szCs w:val="28"/>
          <w:lang w:eastAsia="en-US"/>
        </w:rPr>
        <w:br w:type="page"/>
      </w:r>
    </w:p>
    <w:p w:rsidR="00A16E47" w:rsidRPr="003335E4" w:rsidRDefault="00A16E47" w:rsidP="00A16E4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3335E4">
        <w:rPr>
          <w:rFonts w:eastAsia="TimesNewRomanPSMT"/>
          <w:color w:val="000000"/>
          <w:sz w:val="28"/>
          <w:szCs w:val="28"/>
          <w:lang w:eastAsia="en-US"/>
        </w:rPr>
        <w:lastRenderedPageBreak/>
        <w:t xml:space="preserve">Программа  вступительного испытания сформирована на основе федеральных государственных образовательных стандартов высшего образования. </w:t>
      </w:r>
    </w:p>
    <w:p w:rsidR="00A16E47" w:rsidRPr="003335E4" w:rsidRDefault="00A16E47" w:rsidP="00A16E4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16"/>
          <w:szCs w:val="16"/>
          <w:lang w:eastAsia="en-US"/>
        </w:rPr>
      </w:pPr>
    </w:p>
    <w:p w:rsidR="00A16E47" w:rsidRPr="003335E4" w:rsidRDefault="00A16E47" w:rsidP="00A16E4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  <w:lang w:eastAsia="en-US"/>
        </w:rPr>
      </w:pPr>
      <w:r>
        <w:rPr>
          <w:rFonts w:eastAsia="TimesNewRomanPSMT"/>
          <w:b/>
          <w:bCs/>
          <w:color w:val="000000"/>
          <w:sz w:val="28"/>
          <w:szCs w:val="28"/>
          <w:lang w:eastAsia="en-US"/>
        </w:rPr>
        <w:t xml:space="preserve">          1 Форма проведения испытания</w:t>
      </w:r>
    </w:p>
    <w:p w:rsidR="00A16E47" w:rsidRPr="003335E4" w:rsidRDefault="00A16E47" w:rsidP="00A16E4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16"/>
          <w:szCs w:val="16"/>
          <w:lang w:eastAsia="en-US"/>
        </w:rPr>
      </w:pPr>
    </w:p>
    <w:p w:rsidR="00A16E47" w:rsidRDefault="00A16E47" w:rsidP="00A16E47">
      <w:pPr>
        <w:autoSpaceDE w:val="0"/>
        <w:autoSpaceDN w:val="0"/>
        <w:adjustRightInd w:val="0"/>
        <w:ind w:firstLine="708"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3335E4">
        <w:rPr>
          <w:rFonts w:ascii="TimesNewRoman" w:eastAsia="Calibri" w:hAnsi="TimesNewRoman" w:cs="TimesNewRoman"/>
          <w:sz w:val="28"/>
          <w:szCs w:val="28"/>
          <w:lang w:eastAsia="en-US"/>
        </w:rPr>
        <w:t>Вступительное испытание по направлению подготовки аспирантов «</w:t>
      </w:r>
      <w:r>
        <w:rPr>
          <w:rFonts w:ascii="TimesNewRoman" w:eastAsia="Calibri" w:hAnsi="TimesNewRoman" w:cs="TimesNewRoman"/>
          <w:sz w:val="28"/>
          <w:szCs w:val="28"/>
          <w:lang w:eastAsia="en-US"/>
        </w:rPr>
        <w:t>Информатика и вычислительная техника</w:t>
      </w:r>
      <w:r w:rsidRPr="003335E4">
        <w:rPr>
          <w:rFonts w:ascii="TimesNewRoman" w:eastAsia="Calibri" w:hAnsi="TimesNewRoman" w:cs="TimesNewRoman"/>
          <w:sz w:val="28"/>
          <w:szCs w:val="28"/>
          <w:lang w:eastAsia="en-US"/>
        </w:rPr>
        <w:t>» проводится в</w:t>
      </w:r>
      <w:r w:rsidRPr="003335E4">
        <w:rPr>
          <w:rFonts w:eastAsia="TimesNewRomanPSMT"/>
          <w:color w:val="000000"/>
          <w:sz w:val="28"/>
          <w:szCs w:val="28"/>
          <w:lang w:eastAsia="en-US"/>
        </w:rPr>
        <w:t xml:space="preserve"> виде собеседования с обязательным оформлением ответов на вопросы билета в письменном виде. </w:t>
      </w:r>
      <w:r w:rsidRPr="003335E4">
        <w:rPr>
          <w:rFonts w:ascii="TimesNewRoman" w:eastAsia="Calibri" w:hAnsi="TimesNewRoman" w:cs="TimesNewRoman"/>
          <w:sz w:val="28"/>
          <w:szCs w:val="28"/>
          <w:lang w:eastAsia="en-US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A16E47" w:rsidRDefault="00A16E47" w:rsidP="00A16E47">
      <w:pPr>
        <w:pStyle w:val="Style10"/>
        <w:widowControl/>
        <w:spacing w:line="240" w:lineRule="auto"/>
        <w:ind w:firstLine="704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3335E4">
        <w:rPr>
          <w:rFonts w:ascii="TimesNewRoman" w:eastAsia="Calibri" w:hAnsi="TimesNewRoman" w:cs="TimesNewRoman"/>
          <w:sz w:val="28"/>
          <w:szCs w:val="28"/>
          <w:lang w:eastAsia="en-US"/>
        </w:rPr>
        <w:t>А</w:t>
      </w:r>
      <w:bookmarkStart w:id="0" w:name="_GoBack"/>
      <w:bookmarkEnd w:id="0"/>
      <w:r w:rsidRPr="003335E4">
        <w:rPr>
          <w:rFonts w:ascii="TimesNewRoman" w:eastAsia="Calibri" w:hAnsi="TimesNewRoman" w:cs="TimesNewRoman"/>
          <w:sz w:val="28"/>
          <w:szCs w:val="28"/>
          <w:lang w:eastAsia="en-US"/>
        </w:rPr>
        <w:t>ттестация поступающего в аспирантуру оформляется протокольно и проводится в письменной форме на комиссионной основе по (2-3) вопросам из тематического плана с предоставлением реферата по предполагаемой теме исследования.</w:t>
      </w:r>
    </w:p>
    <w:p w:rsidR="00A16E47" w:rsidRPr="003335E4" w:rsidRDefault="00A16E47" w:rsidP="00A16E47">
      <w:pPr>
        <w:pStyle w:val="Style10"/>
        <w:widowControl/>
        <w:spacing w:line="240" w:lineRule="auto"/>
        <w:ind w:firstLine="704"/>
        <w:rPr>
          <w:rFonts w:ascii="TimesNewRoman" w:eastAsia="Calibri" w:hAnsi="TimesNewRoman" w:cs="TimesNewRoman"/>
          <w:sz w:val="16"/>
          <w:szCs w:val="16"/>
          <w:lang w:eastAsia="en-US"/>
        </w:rPr>
      </w:pPr>
    </w:p>
    <w:p w:rsidR="00A16E47" w:rsidRPr="00EA55F3" w:rsidRDefault="00A16E47" w:rsidP="00A16E47">
      <w:pPr>
        <w:shd w:val="clear" w:color="auto" w:fill="FFFFFF"/>
        <w:spacing w:line="360" w:lineRule="auto"/>
        <w:ind w:right="6"/>
        <w:rPr>
          <w:b/>
          <w:bCs/>
          <w:color w:val="000000"/>
          <w:w w:val="103"/>
          <w:sz w:val="28"/>
          <w:szCs w:val="28"/>
        </w:rPr>
      </w:pPr>
      <w:r>
        <w:rPr>
          <w:b/>
          <w:bCs/>
          <w:color w:val="000000"/>
          <w:w w:val="103"/>
          <w:sz w:val="28"/>
          <w:szCs w:val="28"/>
        </w:rPr>
        <w:t xml:space="preserve">         </w:t>
      </w:r>
      <w:r w:rsidRPr="00EA55F3">
        <w:rPr>
          <w:b/>
          <w:bCs/>
          <w:color w:val="000000"/>
          <w:w w:val="103"/>
          <w:sz w:val="28"/>
          <w:szCs w:val="28"/>
        </w:rPr>
        <w:t xml:space="preserve">2 Тематический план </w:t>
      </w:r>
      <w:r>
        <w:rPr>
          <w:b/>
          <w:bCs/>
          <w:color w:val="000000"/>
          <w:w w:val="103"/>
          <w:sz w:val="28"/>
          <w:szCs w:val="28"/>
        </w:rPr>
        <w:t>испытания</w:t>
      </w:r>
    </w:p>
    <w:p w:rsidR="00A16E47" w:rsidRPr="00EA55F3" w:rsidRDefault="00A16E47" w:rsidP="00A16E47">
      <w:pPr>
        <w:pStyle w:val="Style10"/>
        <w:widowControl/>
        <w:spacing w:line="360" w:lineRule="auto"/>
        <w:ind w:firstLine="704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Тематический план вступительного экзамена включает в себя разделы:</w:t>
      </w:r>
    </w:p>
    <w:p w:rsidR="00A16E47" w:rsidRPr="00EA55F3" w:rsidRDefault="00A16E47" w:rsidP="00A16E47">
      <w:pPr>
        <w:pStyle w:val="Style10"/>
        <w:widowControl/>
        <w:numPr>
          <w:ilvl w:val="0"/>
          <w:numId w:val="5"/>
        </w:numPr>
        <w:spacing w:line="240" w:lineRule="auto"/>
        <w:rPr>
          <w:rStyle w:val="FontStyle20"/>
          <w:sz w:val="28"/>
          <w:szCs w:val="28"/>
          <w:lang w:val="en-US"/>
        </w:rPr>
      </w:pPr>
      <w:r>
        <w:rPr>
          <w:rStyle w:val="FontStyle20"/>
          <w:sz w:val="28"/>
          <w:szCs w:val="28"/>
        </w:rPr>
        <w:t xml:space="preserve"> </w:t>
      </w:r>
      <w:proofErr w:type="spellStart"/>
      <w:r w:rsidRPr="00EA55F3">
        <w:rPr>
          <w:rStyle w:val="FontStyle20"/>
          <w:sz w:val="28"/>
          <w:szCs w:val="28"/>
          <w:lang w:val="en-US"/>
        </w:rPr>
        <w:t>идентификация</w:t>
      </w:r>
      <w:proofErr w:type="spellEnd"/>
      <w:r w:rsidRPr="00EA55F3">
        <w:rPr>
          <w:rStyle w:val="FontStyle20"/>
          <w:sz w:val="28"/>
          <w:szCs w:val="28"/>
          <w:lang w:val="en-US"/>
        </w:rPr>
        <w:t xml:space="preserve"> и </w:t>
      </w:r>
      <w:proofErr w:type="spellStart"/>
      <w:r w:rsidRPr="00EA55F3">
        <w:rPr>
          <w:rStyle w:val="FontStyle20"/>
          <w:sz w:val="28"/>
          <w:szCs w:val="28"/>
          <w:lang w:val="en-US"/>
        </w:rPr>
        <w:t>диагностика</w:t>
      </w:r>
      <w:proofErr w:type="spellEnd"/>
      <w:r w:rsidRPr="00EA55F3">
        <w:rPr>
          <w:rStyle w:val="FontStyle20"/>
          <w:sz w:val="28"/>
          <w:szCs w:val="28"/>
          <w:lang w:val="en-US"/>
        </w:rPr>
        <w:t xml:space="preserve"> </w:t>
      </w:r>
      <w:proofErr w:type="spellStart"/>
      <w:r w:rsidRPr="00EA55F3">
        <w:rPr>
          <w:rStyle w:val="FontStyle20"/>
          <w:sz w:val="28"/>
          <w:szCs w:val="28"/>
          <w:lang w:val="en-US"/>
        </w:rPr>
        <w:t>систем</w:t>
      </w:r>
      <w:proofErr w:type="spellEnd"/>
      <w:r w:rsidRPr="00EA55F3">
        <w:rPr>
          <w:rStyle w:val="FontStyle20"/>
          <w:sz w:val="28"/>
          <w:szCs w:val="28"/>
          <w:lang w:val="en-US"/>
        </w:rPr>
        <w:t>;</w:t>
      </w:r>
    </w:p>
    <w:p w:rsidR="00A16E47" w:rsidRPr="00F0675B" w:rsidRDefault="00A16E47" w:rsidP="00A16E47">
      <w:pPr>
        <w:pStyle w:val="Style10"/>
        <w:widowControl/>
        <w:numPr>
          <w:ilvl w:val="0"/>
          <w:numId w:val="5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Pr="00F0675B">
        <w:rPr>
          <w:rStyle w:val="FontStyle20"/>
          <w:sz w:val="28"/>
          <w:szCs w:val="28"/>
        </w:rPr>
        <w:t>исследование операций и методы оптимизации;</w:t>
      </w:r>
    </w:p>
    <w:p w:rsidR="00A16E47" w:rsidRPr="00610C78" w:rsidRDefault="00A16E47" w:rsidP="00A16E47">
      <w:pPr>
        <w:pStyle w:val="Style10"/>
        <w:widowControl/>
        <w:numPr>
          <w:ilvl w:val="0"/>
          <w:numId w:val="5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Pr="00610C78">
        <w:rPr>
          <w:rStyle w:val="FontStyle20"/>
          <w:sz w:val="28"/>
          <w:szCs w:val="28"/>
        </w:rPr>
        <w:t>архитектура вычислительных систем;</w:t>
      </w:r>
    </w:p>
    <w:p w:rsidR="00A16E47" w:rsidRPr="00610C78" w:rsidRDefault="00A16E47" w:rsidP="00A16E47">
      <w:pPr>
        <w:pStyle w:val="Style10"/>
        <w:widowControl/>
        <w:numPr>
          <w:ilvl w:val="0"/>
          <w:numId w:val="5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Pr="00610C78">
        <w:rPr>
          <w:rStyle w:val="FontStyle20"/>
          <w:sz w:val="28"/>
          <w:szCs w:val="28"/>
        </w:rPr>
        <w:t>уравнения математической физики;</w:t>
      </w:r>
    </w:p>
    <w:p w:rsidR="00A16E47" w:rsidRPr="00610C78" w:rsidRDefault="00A16E47" w:rsidP="00A16E47">
      <w:pPr>
        <w:pStyle w:val="Style10"/>
        <w:widowControl/>
        <w:numPr>
          <w:ilvl w:val="0"/>
          <w:numId w:val="5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Pr="00610C78">
        <w:rPr>
          <w:rStyle w:val="FontStyle20"/>
          <w:sz w:val="28"/>
          <w:szCs w:val="28"/>
        </w:rPr>
        <w:t>теория вероятностей;</w:t>
      </w:r>
    </w:p>
    <w:p w:rsidR="00A16E47" w:rsidRPr="00610C78" w:rsidRDefault="00A16E47" w:rsidP="00A16E47">
      <w:pPr>
        <w:pStyle w:val="Style10"/>
        <w:widowControl/>
        <w:numPr>
          <w:ilvl w:val="0"/>
          <w:numId w:val="5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Pr="00610C78">
        <w:rPr>
          <w:rStyle w:val="FontStyle20"/>
          <w:sz w:val="28"/>
          <w:szCs w:val="28"/>
        </w:rPr>
        <w:t>численные методы.</w:t>
      </w:r>
    </w:p>
    <w:p w:rsidR="00A16E47" w:rsidRPr="00610C78" w:rsidRDefault="00A16E47" w:rsidP="00A16E47">
      <w:pPr>
        <w:shd w:val="clear" w:color="auto" w:fill="FFFFFF"/>
        <w:spacing w:line="360" w:lineRule="auto"/>
        <w:ind w:right="5"/>
        <w:jc w:val="center"/>
        <w:rPr>
          <w:b/>
          <w:bCs/>
          <w:color w:val="000000"/>
          <w:w w:val="103"/>
          <w:sz w:val="16"/>
          <w:szCs w:val="16"/>
        </w:rPr>
      </w:pPr>
    </w:p>
    <w:p w:rsidR="00A16E47" w:rsidRDefault="00A16E47" w:rsidP="00A16E47">
      <w:pPr>
        <w:shd w:val="clear" w:color="auto" w:fill="FFFFFF"/>
        <w:spacing w:line="360" w:lineRule="auto"/>
        <w:ind w:right="5"/>
        <w:rPr>
          <w:b/>
          <w:bCs/>
          <w:color w:val="000000"/>
          <w:w w:val="103"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         3 </w:t>
      </w:r>
      <w:r w:rsidRPr="007474AB">
        <w:rPr>
          <w:rFonts w:ascii="TimesNewRoman" w:hAnsi="TimesNewRoman" w:cs="TimesNewRoman"/>
          <w:b/>
          <w:sz w:val="28"/>
          <w:szCs w:val="28"/>
        </w:rPr>
        <w:t>Критерии оценки результатов</w:t>
      </w:r>
      <w:r w:rsidRPr="000A2572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7474AB">
        <w:rPr>
          <w:rFonts w:eastAsia="TimesNewRomanPSMT"/>
          <w:b/>
          <w:bCs/>
          <w:color w:val="000000"/>
          <w:sz w:val="28"/>
          <w:szCs w:val="28"/>
        </w:rPr>
        <w:t>испытания</w:t>
      </w:r>
    </w:p>
    <w:p w:rsidR="00A16E47" w:rsidRPr="00610C78" w:rsidRDefault="00A16E47" w:rsidP="00A16E47">
      <w:pPr>
        <w:pStyle w:val="Style10"/>
        <w:widowControl/>
        <w:spacing w:line="240" w:lineRule="auto"/>
        <w:ind w:firstLine="704"/>
        <w:rPr>
          <w:rFonts w:ascii="TimesNewRoman" w:eastAsia="Calibri" w:hAnsi="TimesNewRoman" w:cs="TimesNewRoman"/>
          <w:sz w:val="28"/>
          <w:szCs w:val="28"/>
          <w:lang w:eastAsia="en-US"/>
        </w:rPr>
      </w:pPr>
      <w:r>
        <w:rPr>
          <w:rFonts w:ascii="TimesNewRoman" w:eastAsia="Calibri" w:hAnsi="TimesNewRoman" w:cs="TimesNewRoman"/>
          <w:sz w:val="28"/>
          <w:szCs w:val="28"/>
          <w:lang w:eastAsia="en-US"/>
        </w:rPr>
        <w:t>А</w:t>
      </w:r>
      <w:r w:rsidRPr="00610C78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ттестация поступающего в аспирантуру </w:t>
      </w:r>
      <w:r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производится </w:t>
      </w:r>
      <w:r w:rsidRPr="00610C78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по </w:t>
      </w:r>
      <w:proofErr w:type="spellStart"/>
      <w:r w:rsidRPr="00610C78">
        <w:rPr>
          <w:rFonts w:ascii="TimesNewRoman" w:eastAsia="Calibri" w:hAnsi="TimesNewRoman" w:cs="TimesNewRoman"/>
          <w:sz w:val="28"/>
          <w:szCs w:val="28"/>
          <w:lang w:eastAsia="en-US"/>
        </w:rPr>
        <w:t>четырёхбалльной</w:t>
      </w:r>
      <w:proofErr w:type="spellEnd"/>
      <w:r w:rsidRPr="00610C78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системе: </w:t>
      </w:r>
      <w:r w:rsidRPr="00610C78">
        <w:rPr>
          <w:rFonts w:ascii="TimesNewRoman" w:eastAsia="Calibri" w:hAnsi="TimesNewRoman" w:cs="TimesNewRoman"/>
          <w:i/>
          <w:sz w:val="28"/>
          <w:szCs w:val="28"/>
          <w:lang w:eastAsia="en-US"/>
        </w:rPr>
        <w:t>отлично, хорошо, удовлетворительно, неудовлетворительно</w:t>
      </w:r>
      <w:r w:rsidRPr="00610C78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- для последующего зачисления в аспирантуру на конкурсной основе.</w:t>
      </w: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Оценка «</w:t>
      </w:r>
      <w:r w:rsidRPr="00BA2D45">
        <w:rPr>
          <w:rFonts w:ascii="TimesNewRoman" w:eastAsia="Calibri" w:hAnsi="TimesNewRoman" w:cs="TimesNewRoman"/>
          <w:i/>
          <w:sz w:val="28"/>
          <w:szCs w:val="28"/>
          <w:lang w:eastAsia="en-US"/>
        </w:rPr>
        <w:t>отлично</w:t>
      </w: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» ставится при следующем условии: </w:t>
      </w: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даны исчерпывающие и обоснованные ответы на вопросы, поставл</w:t>
      </w:r>
      <w:r>
        <w:rPr>
          <w:rFonts w:ascii="TimesNewRoman" w:eastAsia="Calibri" w:hAnsi="TimesNewRoman" w:cs="TimesNewRoman"/>
          <w:sz w:val="28"/>
          <w:szCs w:val="28"/>
          <w:lang w:eastAsia="en-US"/>
        </w:rPr>
        <w:t>енные экзаменационной комиссией.</w:t>
      </w: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16"/>
          <w:szCs w:val="16"/>
          <w:lang w:eastAsia="en-US"/>
        </w:rPr>
      </w:pP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Оценка «</w:t>
      </w:r>
      <w:r w:rsidRPr="00BA2D45">
        <w:rPr>
          <w:rFonts w:ascii="TimesNewRoman" w:eastAsia="Calibri" w:hAnsi="TimesNewRoman" w:cs="TimesNewRoman"/>
          <w:i/>
          <w:sz w:val="28"/>
          <w:szCs w:val="28"/>
          <w:lang w:eastAsia="en-US"/>
        </w:rPr>
        <w:t>хорошо</w:t>
      </w: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» ставится при следующих условиях: </w:t>
      </w:r>
    </w:p>
    <w:p w:rsidR="00A16E47" w:rsidRPr="00BA2D45" w:rsidRDefault="00A16E47" w:rsidP="00A16E4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даны полные, достаточно глубокие и обоснованные ответы на вопросы, поставленные экзаменационной комиссией;</w:t>
      </w:r>
    </w:p>
    <w:p w:rsidR="00A16E47" w:rsidRPr="00BA2D45" w:rsidRDefault="00A16E47" w:rsidP="00A16E4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ответы на вопросы даются полно, но логическая последовательность не всегда соблюдается.</w:t>
      </w: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16"/>
          <w:szCs w:val="16"/>
          <w:lang w:eastAsia="en-US"/>
        </w:rPr>
      </w:pP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Оценка «</w:t>
      </w:r>
      <w:r w:rsidRPr="00BA2D45">
        <w:rPr>
          <w:rFonts w:ascii="TimesNewRoman" w:eastAsia="Calibri" w:hAnsi="TimesNewRoman" w:cs="TimesNewRoman"/>
          <w:i/>
          <w:sz w:val="28"/>
          <w:szCs w:val="28"/>
          <w:lang w:eastAsia="en-US"/>
        </w:rPr>
        <w:t>удовлетворительно</w:t>
      </w: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» ставится при следующих условиях:</w:t>
      </w:r>
    </w:p>
    <w:p w:rsidR="00A16E47" w:rsidRPr="00BA2D45" w:rsidRDefault="00A16E47" w:rsidP="00A16E4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lastRenderedPageBreak/>
        <w:t>даны в основном правильные ответы на вопросы, поставленные</w:t>
      </w: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экзаменационной комиссией;</w:t>
      </w:r>
    </w:p>
    <w:p w:rsidR="00A16E47" w:rsidRPr="00BA2D45" w:rsidRDefault="00A16E47" w:rsidP="00A16E47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ответы на вопросы даются в основном полно, но при слабом логическом оформлении высказываний.</w:t>
      </w: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16"/>
          <w:szCs w:val="16"/>
          <w:lang w:eastAsia="en-US"/>
        </w:rPr>
      </w:pP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Оценка «</w:t>
      </w:r>
      <w:r w:rsidRPr="00BA2D45">
        <w:rPr>
          <w:rFonts w:ascii="TimesNewRoman" w:eastAsia="Calibri" w:hAnsi="TimesNewRoman" w:cs="TimesNewRoman"/>
          <w:i/>
          <w:sz w:val="28"/>
          <w:szCs w:val="28"/>
          <w:lang w:eastAsia="en-US"/>
        </w:rPr>
        <w:t>неудовлетворительно</w:t>
      </w: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» ставится в случае, когда не выполнены условия, позволяющие поставить оценку «удовлетворительно».</w:t>
      </w:r>
    </w:p>
    <w:p w:rsidR="00A16E47" w:rsidRPr="00BA2D45" w:rsidRDefault="00A16E47" w:rsidP="00A16E47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16"/>
          <w:szCs w:val="16"/>
          <w:lang w:eastAsia="en-US"/>
        </w:rPr>
      </w:pPr>
    </w:p>
    <w:p w:rsidR="00A16E47" w:rsidRDefault="00A16E47" w:rsidP="00A16E47">
      <w:pPr>
        <w:shd w:val="clear" w:color="auto" w:fill="FFFFFF"/>
        <w:spacing w:line="360" w:lineRule="auto"/>
        <w:ind w:right="6"/>
        <w:rPr>
          <w:b/>
          <w:bCs/>
          <w:color w:val="000000"/>
          <w:w w:val="103"/>
          <w:sz w:val="28"/>
          <w:szCs w:val="28"/>
        </w:rPr>
      </w:pPr>
      <w:r w:rsidRPr="00BA2D45">
        <w:rPr>
          <w:rFonts w:ascii="TimesNewRoman" w:eastAsia="Calibri" w:hAnsi="TimesNewRoman" w:cs="TimesNewRoman"/>
          <w:sz w:val="28"/>
          <w:szCs w:val="28"/>
          <w:lang w:eastAsia="en-US"/>
        </w:rPr>
        <w:t>Решения экзаменационной комиссии принимаются большинством голосов.</w:t>
      </w:r>
    </w:p>
    <w:p w:rsidR="00A16E47" w:rsidRPr="00BA2D45" w:rsidRDefault="00A16E47" w:rsidP="00A16E47">
      <w:pPr>
        <w:spacing w:line="360" w:lineRule="auto"/>
        <w:ind w:firstLine="709"/>
        <w:jc w:val="both"/>
        <w:rPr>
          <w:spacing w:val="22"/>
          <w:sz w:val="16"/>
          <w:szCs w:val="16"/>
        </w:rPr>
      </w:pPr>
    </w:p>
    <w:p w:rsidR="00A16E47" w:rsidRPr="00EA55F3" w:rsidRDefault="00A16E47" w:rsidP="00A16E47">
      <w:pPr>
        <w:shd w:val="clear" w:color="auto" w:fill="FFFFFF"/>
        <w:spacing w:line="360" w:lineRule="auto"/>
        <w:ind w:right="6"/>
        <w:rPr>
          <w:b/>
          <w:bCs/>
          <w:color w:val="000000"/>
          <w:w w:val="103"/>
          <w:sz w:val="28"/>
          <w:szCs w:val="28"/>
        </w:rPr>
      </w:pPr>
      <w:r>
        <w:rPr>
          <w:b/>
          <w:bCs/>
          <w:color w:val="000000"/>
          <w:w w:val="103"/>
          <w:sz w:val="28"/>
          <w:szCs w:val="28"/>
        </w:rPr>
        <w:t xml:space="preserve">         4</w:t>
      </w:r>
      <w:r w:rsidRPr="00EA55F3">
        <w:rPr>
          <w:b/>
          <w:bCs/>
          <w:color w:val="000000"/>
          <w:w w:val="103"/>
          <w:sz w:val="28"/>
          <w:szCs w:val="28"/>
        </w:rPr>
        <w:t xml:space="preserve"> </w:t>
      </w:r>
      <w:r>
        <w:rPr>
          <w:b/>
          <w:bCs/>
          <w:color w:val="000000"/>
          <w:w w:val="103"/>
          <w:sz w:val="28"/>
          <w:szCs w:val="28"/>
        </w:rPr>
        <w:t xml:space="preserve">Вопросы тематических разделов </w:t>
      </w:r>
      <w:r w:rsidRPr="00EA55F3">
        <w:rPr>
          <w:b/>
          <w:bCs/>
          <w:color w:val="000000"/>
          <w:w w:val="103"/>
          <w:sz w:val="28"/>
          <w:szCs w:val="28"/>
        </w:rPr>
        <w:t xml:space="preserve"> </w:t>
      </w:r>
      <w:r>
        <w:rPr>
          <w:b/>
          <w:bCs/>
          <w:color w:val="000000"/>
          <w:w w:val="103"/>
          <w:sz w:val="28"/>
          <w:szCs w:val="28"/>
        </w:rPr>
        <w:t>испытания</w:t>
      </w:r>
    </w:p>
    <w:p w:rsidR="00A16E47" w:rsidRPr="00BA2D45" w:rsidRDefault="00A16E47" w:rsidP="00A16E47">
      <w:pPr>
        <w:tabs>
          <w:tab w:val="left" w:pos="709"/>
        </w:tabs>
        <w:spacing w:line="360" w:lineRule="auto"/>
        <w:ind w:firstLine="709"/>
        <w:jc w:val="both"/>
        <w:rPr>
          <w:spacing w:val="22"/>
          <w:sz w:val="16"/>
          <w:szCs w:val="16"/>
        </w:rPr>
      </w:pPr>
    </w:p>
    <w:p w:rsidR="00A16E47" w:rsidRPr="00EA55F3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1. Идентификация и диагностика систем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DC7689">
        <w:rPr>
          <w:rStyle w:val="FontStyle20"/>
          <w:sz w:val="28"/>
          <w:szCs w:val="28"/>
        </w:rPr>
        <w:t>Определение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управляемости</w:t>
      </w:r>
      <w:r w:rsidRPr="00EA55F3">
        <w:rPr>
          <w:rStyle w:val="FontStyle20"/>
          <w:sz w:val="28"/>
          <w:szCs w:val="28"/>
          <w:lang w:val="en-US"/>
        </w:rPr>
        <w:t xml:space="preserve"> и </w:t>
      </w:r>
      <w:r w:rsidRPr="00DC7689">
        <w:rPr>
          <w:rStyle w:val="FontStyle20"/>
          <w:sz w:val="28"/>
          <w:szCs w:val="28"/>
        </w:rPr>
        <w:t>наблюдаемости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Критерии управляемости и наблюдаемости. Критерий Гильберта.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Критерии управляемости и наблюдаемости. Полиномиальный критерий.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Взаимосвязь представлений в пространстве состояний и с помощью передаточной функции.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Методы идентификации, основанные на преобразовании Фурье.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с помощью частотной характеристики.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с помощью переходной функции.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с помощью импульсной переходной функции.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DC7689">
        <w:rPr>
          <w:rStyle w:val="FontStyle20"/>
          <w:sz w:val="28"/>
          <w:szCs w:val="28"/>
        </w:rPr>
        <w:t>Интеграл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свертки</w:t>
      </w:r>
      <w:r w:rsidRPr="00EA55F3">
        <w:rPr>
          <w:rStyle w:val="FontStyle20"/>
          <w:sz w:val="28"/>
          <w:szCs w:val="28"/>
          <w:lang w:val="en-US"/>
        </w:rPr>
        <w:t xml:space="preserve"> и </w:t>
      </w:r>
      <w:r w:rsidRPr="00DC7689">
        <w:rPr>
          <w:rStyle w:val="FontStyle20"/>
          <w:sz w:val="28"/>
          <w:szCs w:val="28"/>
        </w:rPr>
        <w:t>корреляции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Взаимная корреляция и импульсные реакции.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с помощью белого шума на входе системы.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Генерация случайных и псевдослучайных последовательностей.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Получение частотных характеристик на основе корреляционных функций. 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Статическая задача для систем с одним выходом. 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Статическая задача для систем с несколькими входами и несколькими выходами. 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Регрессионная идентификация линейных динамических процессов. 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Построение моделей систем с помощью передаточных функций. Модели в терминах вход/выход.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Модели шума на входе и выходе.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по критерию минимума дисперсии и функция правдоподобия.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Регрессионная идентификация нелинейных процессов. Аппроксимация с помощью полиномов.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Последовательные регрессионные методы. Скалярный случай.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lastRenderedPageBreak/>
        <w:t>Последовательные регрессионные методы. Многомерный случай.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Последовательные регрессионные методы. Последовательная нелинейная регрессия.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DC7689">
        <w:rPr>
          <w:rStyle w:val="FontStyle20"/>
          <w:sz w:val="28"/>
          <w:szCs w:val="28"/>
        </w:rPr>
        <w:t>Метод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стохастической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аппроксимации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DC7689">
        <w:rPr>
          <w:rStyle w:val="FontStyle20"/>
          <w:sz w:val="28"/>
          <w:szCs w:val="28"/>
        </w:rPr>
        <w:t>Метод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последовательного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обучения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Последовательная процедура распознавания образов для идентификации нелинейных систем.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непрерывных систем методом квазилинеаризации.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дискретных систем методом квазилинеаризации.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и управление с использованием прогноза.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Идентификация и управление на основе градиентного метода с прогнозом.</w:t>
      </w:r>
    </w:p>
    <w:p w:rsidR="00A16E47" w:rsidRPr="00F95807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16"/>
          <w:szCs w:val="16"/>
        </w:rPr>
      </w:pPr>
    </w:p>
    <w:p w:rsidR="00A16E47" w:rsidRPr="00EA55F3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2. Исследование операций и методы оптимизации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Основные этапы операционного исследования. Типичные классы задач. </w:t>
      </w:r>
      <w:r w:rsidRPr="00DC7689">
        <w:rPr>
          <w:rStyle w:val="FontStyle20"/>
          <w:sz w:val="28"/>
          <w:szCs w:val="28"/>
        </w:rPr>
        <w:t>Некоторые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принципы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принятия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решений</w:t>
      </w:r>
      <w:r w:rsidRPr="00EA55F3">
        <w:rPr>
          <w:rStyle w:val="FontStyle20"/>
          <w:sz w:val="28"/>
          <w:szCs w:val="28"/>
          <w:lang w:val="en-US"/>
        </w:rPr>
        <w:t xml:space="preserve"> в </w:t>
      </w:r>
      <w:r w:rsidRPr="00DC7689">
        <w:rPr>
          <w:rStyle w:val="FontStyle20"/>
          <w:sz w:val="28"/>
          <w:szCs w:val="28"/>
        </w:rPr>
        <w:t>задачах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исследования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операций</w:t>
      </w:r>
      <w:r w:rsidRPr="00EA55F3">
        <w:rPr>
          <w:rStyle w:val="FontStyle20"/>
          <w:sz w:val="28"/>
          <w:szCs w:val="28"/>
          <w:lang w:val="en-US"/>
        </w:rPr>
        <w:t xml:space="preserve">. 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Принятие решений в условиях определённости, в условиях риска, в условиях неопределенности. </w:t>
      </w:r>
      <w:r w:rsidRPr="00DC7689">
        <w:rPr>
          <w:rStyle w:val="FontStyle20"/>
          <w:sz w:val="28"/>
          <w:szCs w:val="28"/>
        </w:rPr>
        <w:t>Принятие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решений</w:t>
      </w:r>
      <w:r w:rsidRPr="00EA55F3">
        <w:rPr>
          <w:rStyle w:val="FontStyle20"/>
          <w:sz w:val="28"/>
          <w:szCs w:val="28"/>
          <w:lang w:val="en-US"/>
        </w:rPr>
        <w:t xml:space="preserve"> в </w:t>
      </w:r>
      <w:r w:rsidRPr="00DC7689">
        <w:rPr>
          <w:rStyle w:val="FontStyle20"/>
          <w:sz w:val="28"/>
          <w:szCs w:val="28"/>
        </w:rPr>
        <w:t>условиях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конфликтных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ситуаций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или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противодействия</w:t>
      </w:r>
      <w:r w:rsidRPr="00EA55F3">
        <w:rPr>
          <w:rStyle w:val="FontStyle20"/>
          <w:sz w:val="28"/>
          <w:szCs w:val="28"/>
          <w:lang w:val="en-US"/>
        </w:rPr>
        <w:t xml:space="preserve">. </w:t>
      </w:r>
      <w:r w:rsidRPr="00EA55F3">
        <w:rPr>
          <w:rStyle w:val="FontStyle20"/>
          <w:sz w:val="28"/>
          <w:szCs w:val="28"/>
          <w:lang w:val="en-US"/>
        </w:rPr>
        <w:tab/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Основные этапы жизненного цикла сложной системы. Методические особенности исследования эффективности на этапах жизненного цикла. </w:t>
      </w:r>
      <w:r w:rsidRPr="00DC7689">
        <w:rPr>
          <w:rStyle w:val="FontStyle20"/>
          <w:sz w:val="28"/>
          <w:szCs w:val="28"/>
        </w:rPr>
        <w:t>Задачи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исследования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эффективности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при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проектировании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Многокритериальные задачи принятия решений. Примеры многокритериальных задач. Проблемы, связанные с решением многокритериальных задач. Обзор возможных схем компромисса. 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Способы нормализации критериев. Способы задания приоритета локальных критериев. </w:t>
      </w:r>
      <w:r w:rsidRPr="00DC7689">
        <w:rPr>
          <w:rStyle w:val="FontStyle20"/>
          <w:sz w:val="28"/>
          <w:szCs w:val="28"/>
        </w:rPr>
        <w:t>Методы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учёта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приоритета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критериев</w:t>
      </w:r>
      <w:r w:rsidRPr="00EA55F3">
        <w:rPr>
          <w:rStyle w:val="FontStyle20"/>
          <w:sz w:val="28"/>
          <w:szCs w:val="28"/>
          <w:lang w:val="en-US"/>
        </w:rPr>
        <w:t>.</w:t>
      </w:r>
      <w:r w:rsidRPr="00EA55F3">
        <w:rPr>
          <w:rStyle w:val="FontStyle20"/>
          <w:sz w:val="28"/>
          <w:szCs w:val="28"/>
          <w:lang w:val="en-US"/>
        </w:rPr>
        <w:tab/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Постановка оптимизационных задач. Учёт неопределённости и затрат. 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Общая характеристика используемых методов и специфика задач оптимизации. </w:t>
      </w:r>
      <w:r w:rsidRPr="00DC7689">
        <w:rPr>
          <w:rStyle w:val="FontStyle20"/>
          <w:sz w:val="28"/>
          <w:szCs w:val="28"/>
        </w:rPr>
        <w:t>Линейное</w:t>
      </w:r>
      <w:r w:rsidRPr="00EA55F3">
        <w:rPr>
          <w:rStyle w:val="FontStyle20"/>
          <w:sz w:val="28"/>
          <w:szCs w:val="28"/>
          <w:lang w:val="en-US"/>
        </w:rPr>
        <w:t xml:space="preserve"> и </w:t>
      </w:r>
      <w:r w:rsidRPr="00DC7689">
        <w:rPr>
          <w:rStyle w:val="FontStyle20"/>
          <w:sz w:val="28"/>
          <w:szCs w:val="28"/>
        </w:rPr>
        <w:t>нелинейное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программирование</w:t>
      </w:r>
      <w:r w:rsidRPr="00EA55F3">
        <w:rPr>
          <w:rStyle w:val="FontStyle20"/>
          <w:sz w:val="28"/>
          <w:szCs w:val="28"/>
          <w:lang w:val="en-US"/>
        </w:rPr>
        <w:t xml:space="preserve">. </w:t>
      </w:r>
      <w:r w:rsidRPr="00DC7689">
        <w:rPr>
          <w:rStyle w:val="FontStyle20"/>
          <w:sz w:val="28"/>
          <w:szCs w:val="28"/>
        </w:rPr>
        <w:t>Дискретное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программирование</w:t>
      </w:r>
      <w:r w:rsidRPr="00EA55F3">
        <w:rPr>
          <w:rStyle w:val="FontStyle20"/>
          <w:sz w:val="28"/>
          <w:szCs w:val="28"/>
          <w:lang w:val="en-US"/>
        </w:rPr>
        <w:t xml:space="preserve">. </w:t>
      </w:r>
      <w:r w:rsidRPr="00DC7689">
        <w:rPr>
          <w:rStyle w:val="FontStyle20"/>
          <w:sz w:val="28"/>
          <w:szCs w:val="28"/>
        </w:rPr>
        <w:t>Динамическое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DC7689">
        <w:rPr>
          <w:rStyle w:val="FontStyle20"/>
          <w:sz w:val="28"/>
          <w:szCs w:val="28"/>
        </w:rPr>
        <w:t>программирование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Марковские случайные процессы. Теория массового обслуживания. 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Особенности применения математических методов исследования операций. Учёт случайных факторов. Использование методов статистического моделирования и теории игр.  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Статистическое моделирование. Методы получения случайных чисел. Получение случайных чисел с заданным распределением.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Применение метода Монте-Карло для обоснования решений.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lastRenderedPageBreak/>
        <w:t xml:space="preserve">Постановка   задачи   линейного  программирования  и   исследования   её  структуры. </w:t>
      </w:r>
      <w:proofErr w:type="spellStart"/>
      <w:r w:rsidRPr="00EA55F3">
        <w:rPr>
          <w:rStyle w:val="FontStyle20"/>
          <w:sz w:val="28"/>
          <w:szCs w:val="28"/>
          <w:lang w:val="en-US"/>
        </w:rPr>
        <w:t>Симплекс-метод</w:t>
      </w:r>
      <w:proofErr w:type="spellEnd"/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Двойственная задача линейного программирования. Приложения линейного программирования к задачам исследования операций.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Задачи теории игр. Основные понятия теории игр. 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Матричные игры. Методы решения матричных игр. Игры с природой и статистические решения.</w:t>
      </w:r>
    </w:p>
    <w:p w:rsidR="00A16E47" w:rsidRPr="00DC7689" w:rsidRDefault="00A16E47" w:rsidP="00A16E47">
      <w:pPr>
        <w:spacing w:line="360" w:lineRule="auto"/>
        <w:ind w:firstLine="709"/>
        <w:jc w:val="both"/>
        <w:rPr>
          <w:spacing w:val="22"/>
          <w:sz w:val="16"/>
          <w:szCs w:val="16"/>
        </w:rPr>
      </w:pPr>
    </w:p>
    <w:p w:rsidR="00A16E47" w:rsidRPr="00EA55F3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3. Архитектура вычислительных систем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Параллельная обработка информации. Способы организации.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Классификация систем параллельной обработки: системы класса с одиночным потоком команд и одиночным потоком данных (ОКОД); системы с множественным потоком команд и одиночным потоком данных (МКОД); системы с одиночным потоком команд и множественным потоком данных (ОКМД); системы с множественным потоком команд и множественным потоком данных (МКМД).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Многомашинные комплексы. Многопроцессорные комплексы. Особенности организации вычислительных процессов.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Вычислительные системы. Системы с конвейерной обработкой информации. Матричные системы. Ассоциативные системы. Однородные системы и среды. Функционально распределенные системы. </w:t>
      </w:r>
      <w:r w:rsidRPr="00F95807">
        <w:rPr>
          <w:rStyle w:val="FontStyle20"/>
          <w:sz w:val="28"/>
          <w:szCs w:val="28"/>
        </w:rPr>
        <w:t>Системы</w:t>
      </w:r>
      <w:r w:rsidRPr="00EA55F3">
        <w:rPr>
          <w:rStyle w:val="FontStyle20"/>
          <w:sz w:val="28"/>
          <w:szCs w:val="28"/>
          <w:lang w:val="en-US"/>
        </w:rPr>
        <w:t xml:space="preserve"> с </w:t>
      </w:r>
      <w:r w:rsidRPr="00F95807">
        <w:rPr>
          <w:rStyle w:val="FontStyle20"/>
          <w:sz w:val="28"/>
          <w:szCs w:val="28"/>
        </w:rPr>
        <w:t>перестраиваемой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структурой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95807">
        <w:rPr>
          <w:rStyle w:val="FontStyle20"/>
          <w:sz w:val="28"/>
          <w:szCs w:val="28"/>
        </w:rPr>
        <w:t>Системы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телеобработки</w:t>
      </w:r>
      <w:r w:rsidRPr="00EA55F3">
        <w:rPr>
          <w:rStyle w:val="FontStyle20"/>
          <w:sz w:val="28"/>
          <w:szCs w:val="28"/>
          <w:lang w:val="en-US"/>
        </w:rPr>
        <w:t xml:space="preserve">. </w:t>
      </w:r>
      <w:r w:rsidRPr="00F95807">
        <w:rPr>
          <w:rStyle w:val="FontStyle20"/>
          <w:sz w:val="28"/>
          <w:szCs w:val="28"/>
        </w:rPr>
        <w:t>Принципы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построения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 Каналы связи: линии связи; пропускная способность канала; аппаратура передачи данных; общие сведения об интерфейсах аппаратуры передачи данных.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Основные способы организации коммутационных полей вычислительных систем и сетей.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Основы теории вычислительных систем. Задачи анализа. </w:t>
      </w:r>
      <w:r w:rsidRPr="00F95807">
        <w:rPr>
          <w:rStyle w:val="FontStyle20"/>
          <w:sz w:val="28"/>
          <w:szCs w:val="28"/>
        </w:rPr>
        <w:t>Задачи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идентификации</w:t>
      </w:r>
      <w:r w:rsidRPr="00EA55F3">
        <w:rPr>
          <w:rStyle w:val="FontStyle20"/>
          <w:sz w:val="28"/>
          <w:szCs w:val="28"/>
          <w:lang w:val="en-US"/>
        </w:rPr>
        <w:t xml:space="preserve">. </w:t>
      </w:r>
      <w:r w:rsidRPr="00F95807">
        <w:rPr>
          <w:rStyle w:val="FontStyle20"/>
          <w:sz w:val="28"/>
          <w:szCs w:val="28"/>
        </w:rPr>
        <w:t>Задачи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синтеза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 xml:space="preserve">Модели и методы теории вычислительных систем: принцип построения и свойства моделей; вероятностный подход к моделированию процессов; </w:t>
      </w:r>
      <w:proofErr w:type="spellStart"/>
      <w:r w:rsidRPr="00F0675B">
        <w:rPr>
          <w:rStyle w:val="FontStyle20"/>
          <w:sz w:val="28"/>
          <w:szCs w:val="28"/>
        </w:rPr>
        <w:t>марковские</w:t>
      </w:r>
      <w:proofErr w:type="spellEnd"/>
      <w:r w:rsidRPr="00F0675B">
        <w:rPr>
          <w:rStyle w:val="FontStyle20"/>
          <w:sz w:val="28"/>
          <w:szCs w:val="28"/>
        </w:rPr>
        <w:t xml:space="preserve"> модели; модели массового обслуживания; статистические модели; аналитические методы; имитационные методы; экспериментальные методы.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Способы описания процессов функционирования вычислительных систем. </w:t>
      </w:r>
      <w:r w:rsidRPr="00F95807">
        <w:rPr>
          <w:rStyle w:val="FontStyle20"/>
          <w:sz w:val="28"/>
          <w:szCs w:val="28"/>
        </w:rPr>
        <w:t>Способы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описания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загрузки</w:t>
      </w:r>
      <w:r w:rsidRPr="00EA55F3">
        <w:rPr>
          <w:rStyle w:val="FontStyle20"/>
          <w:sz w:val="28"/>
          <w:szCs w:val="28"/>
          <w:lang w:val="en-US"/>
        </w:rPr>
        <w:t xml:space="preserve"> </w:t>
      </w:r>
      <w:r w:rsidRPr="00F95807">
        <w:rPr>
          <w:rStyle w:val="FontStyle20"/>
          <w:sz w:val="28"/>
          <w:szCs w:val="28"/>
        </w:rPr>
        <w:t>ресурсов</w:t>
      </w:r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lastRenderedPageBreak/>
        <w:t xml:space="preserve">Модели рабочей и системной нагрузки: </w:t>
      </w:r>
      <w:proofErr w:type="spellStart"/>
      <w:r w:rsidRPr="00F0675B">
        <w:rPr>
          <w:rStyle w:val="FontStyle20"/>
          <w:sz w:val="28"/>
          <w:szCs w:val="28"/>
        </w:rPr>
        <w:t>марковская</w:t>
      </w:r>
      <w:proofErr w:type="spellEnd"/>
      <w:r w:rsidRPr="00F0675B">
        <w:rPr>
          <w:rStyle w:val="FontStyle20"/>
          <w:sz w:val="28"/>
          <w:szCs w:val="28"/>
        </w:rPr>
        <w:t xml:space="preserve"> модель программы; оценка рабочей нагрузки по измерительным данным; модель центрального обслуживания; однородное и неоднородное представление рабочей нагрузки; классификация рабочей нагрузки; системная нагрузка.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Сети Петри и моделирование управляющих систем.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Методология нечёткого моделирования и организации управления параллельными взаимодействующими процессами.</w:t>
      </w:r>
    </w:p>
    <w:p w:rsidR="00A16E47" w:rsidRPr="00EA55F3" w:rsidRDefault="00A16E47" w:rsidP="00A16E47">
      <w:pPr>
        <w:spacing w:line="360" w:lineRule="auto"/>
        <w:ind w:firstLine="709"/>
        <w:jc w:val="both"/>
        <w:rPr>
          <w:spacing w:val="22"/>
          <w:sz w:val="28"/>
          <w:szCs w:val="28"/>
        </w:rPr>
      </w:pPr>
    </w:p>
    <w:p w:rsidR="00A16E47" w:rsidRPr="00EA55F3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4. Уравнения математической физики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Теорема о существовании и единственности классического решения краевой задачи для уравнения гиперболического типа на отрезке.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 xml:space="preserve">Формула Даламбера для решения задачи Коши, поставленной </w:t>
      </w:r>
      <w:proofErr w:type="gramStart"/>
      <w:r w:rsidRPr="00EA55F3">
        <w:rPr>
          <w:rStyle w:val="FontStyle20"/>
          <w:sz w:val="28"/>
          <w:szCs w:val="28"/>
        </w:rPr>
        <w:t>на</w:t>
      </w:r>
      <w:proofErr w:type="gramEnd"/>
      <w:r w:rsidRPr="00EA55F3">
        <w:rPr>
          <w:rStyle w:val="FontStyle20"/>
          <w:sz w:val="28"/>
          <w:szCs w:val="28"/>
        </w:rPr>
        <w:t xml:space="preserve"> прямой для волнового уравнения.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Теорема о существовании и единственности классического решения краевой задачи для уравнения параболического типа на отрезке.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Формула Пуассона для решения задачи Коши, поставленной на прямой для линейного уравнения теплопроводности.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Принцип максимума и единственность классического решения за</w:t>
      </w:r>
      <w:r w:rsidRPr="00EA55F3">
        <w:rPr>
          <w:rStyle w:val="FontStyle20"/>
          <w:sz w:val="28"/>
          <w:szCs w:val="28"/>
        </w:rPr>
        <w:softHyphen/>
        <w:t xml:space="preserve">дачи Коши для уравнения теплопроводности </w:t>
      </w:r>
      <w:proofErr w:type="gramStart"/>
      <w:r w:rsidRPr="00EA55F3">
        <w:rPr>
          <w:rStyle w:val="FontStyle20"/>
          <w:sz w:val="28"/>
          <w:szCs w:val="28"/>
        </w:rPr>
        <w:t>на</w:t>
      </w:r>
      <w:proofErr w:type="gramEnd"/>
      <w:r w:rsidRPr="00EA55F3">
        <w:rPr>
          <w:rStyle w:val="FontStyle20"/>
          <w:sz w:val="28"/>
          <w:szCs w:val="28"/>
        </w:rPr>
        <w:t xml:space="preserve"> прямой.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Теорема об интегральном представлении гармонической функции (случай плоскости).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 xml:space="preserve">Теорема </w:t>
      </w:r>
      <w:proofErr w:type="gramStart"/>
      <w:r w:rsidRPr="00EA55F3">
        <w:rPr>
          <w:rStyle w:val="FontStyle20"/>
          <w:sz w:val="28"/>
          <w:szCs w:val="28"/>
        </w:rPr>
        <w:t>об</w:t>
      </w:r>
      <w:proofErr w:type="gramEnd"/>
      <w:r w:rsidRPr="00EA55F3">
        <w:rPr>
          <w:rStyle w:val="FontStyle20"/>
          <w:sz w:val="28"/>
          <w:szCs w:val="28"/>
        </w:rPr>
        <w:t xml:space="preserve"> единственности и непрерывной зависимости классиче</w:t>
      </w:r>
      <w:r w:rsidRPr="00EA55F3">
        <w:rPr>
          <w:rStyle w:val="FontStyle20"/>
          <w:sz w:val="28"/>
          <w:szCs w:val="28"/>
        </w:rPr>
        <w:softHyphen/>
        <w:t>ских решений внешней и внутренней задач Дирихле (в К2,К3).</w:t>
      </w:r>
    </w:p>
    <w:p w:rsidR="00A16E47" w:rsidRPr="00BA51E0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16"/>
          <w:szCs w:val="16"/>
        </w:rPr>
      </w:pPr>
    </w:p>
    <w:p w:rsidR="00A16E47" w:rsidRPr="00EA55F3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 xml:space="preserve">Раздел 5. Теория вероятностей 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  <w:lang w:val="en-US"/>
        </w:rPr>
      </w:pPr>
      <w:r w:rsidRPr="00F0675B">
        <w:rPr>
          <w:rStyle w:val="FontStyle20"/>
          <w:sz w:val="28"/>
          <w:szCs w:val="28"/>
        </w:rPr>
        <w:t xml:space="preserve">Схема независимых испытаний. Формула Бернулли. </w:t>
      </w:r>
      <w:r w:rsidRPr="00BA51E0">
        <w:rPr>
          <w:rStyle w:val="FontStyle20"/>
          <w:sz w:val="28"/>
          <w:szCs w:val="28"/>
        </w:rPr>
        <w:t>Формула</w:t>
      </w:r>
      <w:r>
        <w:rPr>
          <w:rStyle w:val="FontStyle20"/>
          <w:sz w:val="28"/>
          <w:szCs w:val="28"/>
          <w:lang w:val="en-US"/>
        </w:rPr>
        <w:t xml:space="preserve"> </w:t>
      </w:r>
      <w:proofErr w:type="spellStart"/>
      <w:r>
        <w:rPr>
          <w:rStyle w:val="FontStyle20"/>
          <w:sz w:val="28"/>
          <w:szCs w:val="28"/>
          <w:lang w:val="en-US"/>
        </w:rPr>
        <w:t>Пуас</w:t>
      </w:r>
      <w:r w:rsidRPr="00EA55F3">
        <w:rPr>
          <w:rStyle w:val="FontStyle20"/>
          <w:sz w:val="28"/>
          <w:szCs w:val="28"/>
          <w:lang w:val="en-US"/>
        </w:rPr>
        <w:t>сона</w:t>
      </w:r>
      <w:proofErr w:type="spellEnd"/>
      <w:r w:rsidRPr="00EA55F3">
        <w:rPr>
          <w:rStyle w:val="FontStyle20"/>
          <w:sz w:val="28"/>
          <w:szCs w:val="28"/>
          <w:lang w:val="en-US"/>
        </w:rPr>
        <w:t>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Случайная величина (определение). Функция распределения слу</w:t>
      </w:r>
      <w:r w:rsidRPr="00F0675B">
        <w:rPr>
          <w:rStyle w:val="FontStyle20"/>
          <w:sz w:val="28"/>
          <w:szCs w:val="28"/>
        </w:rPr>
        <w:softHyphen/>
        <w:t>чайной величины и ее свойства.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Математическое ожидание случайной величины и его свойства.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Закон больших чисел: неравенство Чебышева, теоремы Чебышева, Маркова и Бернулли.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Классическое определение вероятности. Геометрическая вероят</w:t>
      </w:r>
      <w:r w:rsidRPr="00F0675B">
        <w:rPr>
          <w:rStyle w:val="FontStyle20"/>
          <w:sz w:val="28"/>
          <w:szCs w:val="28"/>
        </w:rPr>
        <w:softHyphen/>
        <w:t>ность.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Условная вероятность. Формулы полной вероятности и Байеса.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Основные распределения дискретных и абсолютно непрерывных случайных величин.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Распределение функции от случайной величины.</w:t>
      </w:r>
    </w:p>
    <w:p w:rsidR="00A16E47" w:rsidRPr="00DB6DEE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DB6DEE">
        <w:rPr>
          <w:rStyle w:val="FontStyle20"/>
          <w:sz w:val="28"/>
          <w:szCs w:val="28"/>
        </w:rPr>
        <w:lastRenderedPageBreak/>
        <w:t>Независимость случайных величин. Многомерная функция распределения.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Математические ожидания и дисперсии основных случайных ве</w:t>
      </w:r>
      <w:r w:rsidRPr="00EA55F3">
        <w:rPr>
          <w:rStyle w:val="FontStyle20"/>
          <w:sz w:val="28"/>
          <w:szCs w:val="28"/>
        </w:rPr>
        <w:softHyphen/>
        <w:t>личин.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Коэффициент корреляции и его свойства.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Формулировки предельных теорем: теорема Пуассона, локальная теорема Муавра-Лапласа, центральная предельная теорема.</w:t>
      </w:r>
    </w:p>
    <w:p w:rsidR="00A16E47" w:rsidRPr="00BA51E0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16"/>
          <w:szCs w:val="16"/>
        </w:rPr>
      </w:pPr>
    </w:p>
    <w:p w:rsidR="00A16E47" w:rsidRPr="00EA55F3" w:rsidRDefault="00A16E47" w:rsidP="00A16E47">
      <w:pPr>
        <w:spacing w:line="360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6. Численные методы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Решение линейных алгебраических уравнений. Точные и итераци</w:t>
      </w:r>
      <w:r w:rsidRPr="00F0675B">
        <w:rPr>
          <w:rStyle w:val="FontStyle20"/>
          <w:sz w:val="28"/>
          <w:szCs w:val="28"/>
        </w:rPr>
        <w:softHyphen/>
        <w:t>онные методы.</w:t>
      </w:r>
    </w:p>
    <w:p w:rsidR="00A16E47" w:rsidRPr="00F0675B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F0675B">
        <w:rPr>
          <w:rStyle w:val="FontStyle20"/>
          <w:sz w:val="28"/>
          <w:szCs w:val="28"/>
        </w:rPr>
        <w:t>Численное интегрирование. Численные методы решения обыкно</w:t>
      </w:r>
      <w:r w:rsidRPr="00F0675B">
        <w:rPr>
          <w:rStyle w:val="FontStyle20"/>
          <w:sz w:val="28"/>
          <w:szCs w:val="28"/>
        </w:rPr>
        <w:softHyphen/>
        <w:t>венных дифференциальных уравнений.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Алгоритмы решения нелинейных уравнений и минимизации функ</w:t>
      </w:r>
      <w:r w:rsidRPr="00EA55F3">
        <w:rPr>
          <w:rStyle w:val="FontStyle20"/>
          <w:sz w:val="28"/>
          <w:szCs w:val="28"/>
        </w:rPr>
        <w:softHyphen/>
        <w:t>ций многих переменных.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Разностные схемы для уравнения Пуассона, теплопроводности, пе</w:t>
      </w:r>
      <w:r w:rsidRPr="00EA55F3">
        <w:rPr>
          <w:rStyle w:val="FontStyle20"/>
          <w:sz w:val="28"/>
          <w:szCs w:val="28"/>
        </w:rPr>
        <w:softHyphen/>
        <w:t>реноса и волнового уравнения. Метод прогонки.</w:t>
      </w:r>
    </w:p>
    <w:p w:rsidR="00A16E47" w:rsidRPr="00EA55F3" w:rsidRDefault="00A16E47" w:rsidP="00A16E47">
      <w:pPr>
        <w:pStyle w:val="Style10"/>
        <w:widowControl/>
        <w:numPr>
          <w:ilvl w:val="0"/>
          <w:numId w:val="1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Обработка экспериментальных данных и метод наименьших квадратов.</w:t>
      </w:r>
    </w:p>
    <w:p w:rsidR="00A16E47" w:rsidRPr="00BA51E0" w:rsidRDefault="00A16E47" w:rsidP="00A16E47">
      <w:pPr>
        <w:spacing w:line="360" w:lineRule="auto"/>
        <w:ind w:firstLine="709"/>
        <w:jc w:val="both"/>
        <w:rPr>
          <w:spacing w:val="22"/>
          <w:sz w:val="16"/>
          <w:szCs w:val="16"/>
        </w:rPr>
      </w:pPr>
    </w:p>
    <w:p w:rsidR="00A16E47" w:rsidRPr="006C0958" w:rsidRDefault="00A16E47" w:rsidP="00A16E47">
      <w:pPr>
        <w:spacing w:line="360" w:lineRule="auto"/>
        <w:ind w:firstLine="709"/>
        <w:jc w:val="both"/>
        <w:rPr>
          <w:b/>
          <w:spacing w:val="22"/>
          <w:sz w:val="28"/>
          <w:szCs w:val="28"/>
        </w:rPr>
      </w:pPr>
      <w:r w:rsidRPr="006C0958">
        <w:rPr>
          <w:b/>
          <w:spacing w:val="22"/>
          <w:sz w:val="28"/>
          <w:szCs w:val="28"/>
        </w:rPr>
        <w:t xml:space="preserve">5 Рекомендуемая литература </w:t>
      </w:r>
    </w:p>
    <w:p w:rsidR="00A16E47" w:rsidRPr="00EA55F3" w:rsidRDefault="00A16E47" w:rsidP="00A16E47">
      <w:pPr>
        <w:spacing w:line="360" w:lineRule="auto"/>
        <w:ind w:firstLine="709"/>
        <w:jc w:val="both"/>
        <w:rPr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1</w:t>
      </w:r>
    </w:p>
    <w:p w:rsidR="00A16E47" w:rsidRPr="00EA55F3" w:rsidRDefault="00A16E47" w:rsidP="00A16E47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Алексеев А.А.</w:t>
      </w:r>
      <w:r>
        <w:rPr>
          <w:rStyle w:val="FontStyle20"/>
          <w:sz w:val="28"/>
          <w:szCs w:val="28"/>
        </w:rPr>
        <w:t xml:space="preserve"> </w:t>
      </w:r>
      <w:r w:rsidRPr="00EA55F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Идентификация и диагностика систем: учеб</w:t>
      </w:r>
      <w:proofErr w:type="gramStart"/>
      <w:r>
        <w:rPr>
          <w:rStyle w:val="FontStyle20"/>
          <w:sz w:val="28"/>
          <w:szCs w:val="28"/>
        </w:rPr>
        <w:t>.</w:t>
      </w:r>
      <w:proofErr w:type="gramEnd"/>
      <w:r>
        <w:rPr>
          <w:rStyle w:val="FontStyle20"/>
          <w:sz w:val="28"/>
          <w:szCs w:val="28"/>
        </w:rPr>
        <w:t xml:space="preserve">  </w:t>
      </w:r>
      <w:proofErr w:type="gramStart"/>
      <w:r>
        <w:rPr>
          <w:rStyle w:val="FontStyle20"/>
          <w:sz w:val="28"/>
          <w:szCs w:val="28"/>
        </w:rPr>
        <w:t>д</w:t>
      </w:r>
      <w:proofErr w:type="gramEnd"/>
      <w:r>
        <w:rPr>
          <w:rStyle w:val="FontStyle20"/>
          <w:sz w:val="28"/>
          <w:szCs w:val="28"/>
        </w:rPr>
        <w:t xml:space="preserve">ля студ. </w:t>
      </w:r>
      <w:proofErr w:type="spellStart"/>
      <w:r>
        <w:rPr>
          <w:rStyle w:val="FontStyle20"/>
          <w:sz w:val="28"/>
          <w:szCs w:val="28"/>
        </w:rPr>
        <w:t>высш</w:t>
      </w:r>
      <w:proofErr w:type="spellEnd"/>
      <w:r>
        <w:rPr>
          <w:rStyle w:val="FontStyle20"/>
          <w:sz w:val="28"/>
          <w:szCs w:val="28"/>
        </w:rPr>
        <w:t xml:space="preserve">. Учеб. заведений / А.А. Алексеев, </w:t>
      </w:r>
      <w:proofErr w:type="spellStart"/>
      <w:r>
        <w:rPr>
          <w:rStyle w:val="FontStyle20"/>
          <w:sz w:val="28"/>
          <w:szCs w:val="28"/>
        </w:rPr>
        <w:t>Ю.А.Кораблев</w:t>
      </w:r>
      <w:proofErr w:type="spellEnd"/>
      <w:r>
        <w:rPr>
          <w:rStyle w:val="FontStyle20"/>
          <w:sz w:val="28"/>
          <w:szCs w:val="28"/>
        </w:rPr>
        <w:t xml:space="preserve">, </w:t>
      </w:r>
      <w:proofErr w:type="spellStart"/>
      <w:r>
        <w:rPr>
          <w:rStyle w:val="FontStyle20"/>
          <w:sz w:val="28"/>
          <w:szCs w:val="28"/>
        </w:rPr>
        <w:t>М.Ю.Шестопалов</w:t>
      </w:r>
      <w:proofErr w:type="spellEnd"/>
      <w:r>
        <w:rPr>
          <w:rStyle w:val="FontStyle20"/>
          <w:sz w:val="28"/>
          <w:szCs w:val="28"/>
        </w:rPr>
        <w:t xml:space="preserve">. </w:t>
      </w:r>
      <w:proofErr w:type="gramStart"/>
      <w:r>
        <w:rPr>
          <w:rStyle w:val="FontStyle20"/>
          <w:sz w:val="28"/>
          <w:szCs w:val="28"/>
        </w:rPr>
        <w:t>–М</w:t>
      </w:r>
      <w:proofErr w:type="gramEnd"/>
      <w:r>
        <w:rPr>
          <w:rStyle w:val="FontStyle20"/>
          <w:sz w:val="28"/>
          <w:szCs w:val="28"/>
        </w:rPr>
        <w:t>.: Изд. центр «Академия», 2009. -352 с.</w:t>
      </w:r>
    </w:p>
    <w:p w:rsidR="00A16E47" w:rsidRDefault="00A16E47" w:rsidP="00A16E47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 xml:space="preserve">Алексеев А.А., Солодовников А.И. Диагностика в технических системах управления. : </w:t>
      </w:r>
      <w:proofErr w:type="spellStart"/>
      <w:r w:rsidRPr="00EA55F3">
        <w:rPr>
          <w:rStyle w:val="FontStyle20"/>
          <w:sz w:val="28"/>
          <w:szCs w:val="28"/>
        </w:rPr>
        <w:t>Учеб</w:t>
      </w:r>
      <w:proofErr w:type="gramStart"/>
      <w:r w:rsidRPr="00EA55F3">
        <w:rPr>
          <w:rStyle w:val="FontStyle20"/>
          <w:sz w:val="28"/>
          <w:szCs w:val="28"/>
        </w:rPr>
        <w:t>.п</w:t>
      </w:r>
      <w:proofErr w:type="gramEnd"/>
      <w:r w:rsidRPr="00EA55F3">
        <w:rPr>
          <w:rStyle w:val="FontStyle20"/>
          <w:sz w:val="28"/>
          <w:szCs w:val="28"/>
        </w:rPr>
        <w:t>особие</w:t>
      </w:r>
      <w:proofErr w:type="spellEnd"/>
      <w:r w:rsidRPr="00EA55F3">
        <w:rPr>
          <w:rStyle w:val="FontStyle20"/>
          <w:sz w:val="28"/>
          <w:szCs w:val="28"/>
        </w:rPr>
        <w:t xml:space="preserve"> для втузов /Под ред. </w:t>
      </w:r>
      <w:proofErr w:type="spellStart"/>
      <w:r w:rsidRPr="00EA55F3">
        <w:rPr>
          <w:rStyle w:val="FontStyle20"/>
          <w:sz w:val="28"/>
          <w:szCs w:val="28"/>
        </w:rPr>
        <w:t>В.Б.Яковлева</w:t>
      </w:r>
      <w:proofErr w:type="spellEnd"/>
      <w:r w:rsidRPr="00EA55F3">
        <w:rPr>
          <w:rStyle w:val="FontStyle20"/>
          <w:sz w:val="28"/>
          <w:szCs w:val="28"/>
        </w:rPr>
        <w:t>.- -СПб.:,1997.</w:t>
      </w:r>
    </w:p>
    <w:p w:rsidR="00A16E47" w:rsidRPr="00EA55F3" w:rsidRDefault="00A16E47" w:rsidP="00A16E47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20"/>
          <w:sz w:val="28"/>
          <w:szCs w:val="28"/>
        </w:rPr>
      </w:pPr>
      <w:proofErr w:type="spellStart"/>
      <w:r>
        <w:rPr>
          <w:rStyle w:val="FontStyle20"/>
          <w:sz w:val="28"/>
          <w:szCs w:val="28"/>
        </w:rPr>
        <w:t>Гостев</w:t>
      </w:r>
      <w:proofErr w:type="spellEnd"/>
      <w:r>
        <w:rPr>
          <w:rStyle w:val="FontStyle20"/>
          <w:sz w:val="28"/>
          <w:szCs w:val="28"/>
        </w:rPr>
        <w:t xml:space="preserve"> В.И. Проектирование нечетких регуляторов для систем автоматического управления. </w:t>
      </w:r>
      <w:proofErr w:type="gramStart"/>
      <w:r>
        <w:rPr>
          <w:rStyle w:val="FontStyle20"/>
          <w:sz w:val="28"/>
          <w:szCs w:val="28"/>
        </w:rPr>
        <w:t>–С</w:t>
      </w:r>
      <w:proofErr w:type="gramEnd"/>
      <w:r>
        <w:rPr>
          <w:rStyle w:val="FontStyle20"/>
          <w:sz w:val="28"/>
          <w:szCs w:val="28"/>
        </w:rPr>
        <w:t>Пб.: БХВ-Петербург, 2011. -416 с.</w:t>
      </w:r>
    </w:p>
    <w:p w:rsidR="00A16E47" w:rsidRDefault="00A16E47" w:rsidP="00A16E47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Островский Г.М. Оптимизация технических систем. </w:t>
      </w:r>
      <w:proofErr w:type="gramStart"/>
      <w:r>
        <w:rPr>
          <w:rStyle w:val="FontStyle20"/>
          <w:sz w:val="28"/>
          <w:szCs w:val="28"/>
        </w:rPr>
        <w:t>–М</w:t>
      </w:r>
      <w:proofErr w:type="gramEnd"/>
      <w:r>
        <w:rPr>
          <w:rStyle w:val="FontStyle20"/>
          <w:sz w:val="28"/>
          <w:szCs w:val="28"/>
        </w:rPr>
        <w:t>.: КНОРУС, 2012.</w:t>
      </w:r>
    </w:p>
    <w:p w:rsidR="00A16E47" w:rsidRDefault="00A16E47" w:rsidP="00A16E47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Савин М.М. Теория автоматического управления / под ред. д.т.н. проф. В.И. Лачина. – Ростов н</w:t>
      </w:r>
      <w:proofErr w:type="gramStart"/>
      <w:r>
        <w:rPr>
          <w:rStyle w:val="FontStyle20"/>
          <w:sz w:val="28"/>
          <w:szCs w:val="28"/>
        </w:rPr>
        <w:t>/Д</w:t>
      </w:r>
      <w:proofErr w:type="gramEnd"/>
      <w:r>
        <w:rPr>
          <w:rStyle w:val="FontStyle20"/>
          <w:sz w:val="28"/>
          <w:szCs w:val="28"/>
        </w:rPr>
        <w:t>: Феникс, 2007. -469 с.</w:t>
      </w:r>
    </w:p>
    <w:p w:rsidR="00A16E47" w:rsidRPr="00EA55F3" w:rsidRDefault="00A16E47" w:rsidP="00A16E47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Системы автоматического регулирования: практикум по математическому моделированию / под ред. </w:t>
      </w:r>
      <w:proofErr w:type="spellStart"/>
      <w:r>
        <w:rPr>
          <w:rStyle w:val="FontStyle20"/>
          <w:sz w:val="28"/>
          <w:szCs w:val="28"/>
        </w:rPr>
        <w:t>Б.А.Карташова</w:t>
      </w:r>
      <w:proofErr w:type="spellEnd"/>
      <w:r>
        <w:rPr>
          <w:rStyle w:val="FontStyle20"/>
          <w:sz w:val="28"/>
          <w:szCs w:val="28"/>
        </w:rPr>
        <w:t>. – Ростов н</w:t>
      </w:r>
      <w:proofErr w:type="gramStart"/>
      <w:r>
        <w:rPr>
          <w:rStyle w:val="FontStyle20"/>
          <w:sz w:val="28"/>
          <w:szCs w:val="28"/>
        </w:rPr>
        <w:t>/Д</w:t>
      </w:r>
      <w:proofErr w:type="gramEnd"/>
      <w:r>
        <w:rPr>
          <w:rStyle w:val="FontStyle20"/>
          <w:sz w:val="28"/>
          <w:szCs w:val="28"/>
        </w:rPr>
        <w:t>: Феникс, 2015. -458 с.</w:t>
      </w:r>
    </w:p>
    <w:p w:rsidR="00A16E47" w:rsidRDefault="00A16E47" w:rsidP="00A16E47">
      <w:pPr>
        <w:pStyle w:val="Style10"/>
        <w:widowControl/>
        <w:numPr>
          <w:ilvl w:val="0"/>
          <w:numId w:val="2"/>
        </w:numPr>
        <w:spacing w:line="276" w:lineRule="auto"/>
        <w:rPr>
          <w:rStyle w:val="FontStyle20"/>
          <w:sz w:val="28"/>
          <w:szCs w:val="28"/>
        </w:rPr>
      </w:pPr>
      <w:proofErr w:type="spellStart"/>
      <w:r w:rsidRPr="00EA55F3">
        <w:rPr>
          <w:rStyle w:val="FontStyle20"/>
          <w:sz w:val="28"/>
          <w:szCs w:val="28"/>
        </w:rPr>
        <w:t>Толчеев</w:t>
      </w:r>
      <w:proofErr w:type="spellEnd"/>
      <w:r w:rsidRPr="00EA55F3">
        <w:rPr>
          <w:rStyle w:val="FontStyle20"/>
          <w:sz w:val="28"/>
          <w:szCs w:val="28"/>
        </w:rPr>
        <w:t xml:space="preserve"> В.О., Ягодкина Т.В. Методы идентификации линейных одномерных динамических систем. </w:t>
      </w:r>
      <w:proofErr w:type="gramStart"/>
      <w:r w:rsidRPr="00EA55F3">
        <w:rPr>
          <w:rStyle w:val="FontStyle20"/>
          <w:sz w:val="28"/>
          <w:szCs w:val="28"/>
        </w:rPr>
        <w:t>-М</w:t>
      </w:r>
      <w:proofErr w:type="gramEnd"/>
      <w:r w:rsidRPr="00EA55F3">
        <w:rPr>
          <w:rStyle w:val="FontStyle20"/>
          <w:sz w:val="28"/>
          <w:szCs w:val="28"/>
        </w:rPr>
        <w:t>.: МЭИ, 1997.</w:t>
      </w:r>
    </w:p>
    <w:p w:rsidR="00A16E47" w:rsidRPr="00EA55F3" w:rsidRDefault="00A16E47" w:rsidP="00A16E47">
      <w:pPr>
        <w:spacing w:line="276" w:lineRule="auto"/>
        <w:ind w:firstLine="709"/>
        <w:jc w:val="both"/>
        <w:rPr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2</w:t>
      </w:r>
    </w:p>
    <w:p w:rsidR="00A16E47" w:rsidRPr="00EA55F3" w:rsidRDefault="00A16E47" w:rsidP="00A16E47">
      <w:pPr>
        <w:pStyle w:val="Style10"/>
        <w:widowControl/>
        <w:numPr>
          <w:ilvl w:val="0"/>
          <w:numId w:val="3"/>
        </w:numPr>
        <w:spacing w:line="276" w:lineRule="auto"/>
        <w:rPr>
          <w:rStyle w:val="FontStyle20"/>
          <w:sz w:val="28"/>
          <w:szCs w:val="28"/>
        </w:rPr>
      </w:pPr>
      <w:proofErr w:type="spellStart"/>
      <w:r w:rsidRPr="00EA55F3">
        <w:rPr>
          <w:rStyle w:val="FontStyle20"/>
          <w:sz w:val="28"/>
          <w:szCs w:val="28"/>
        </w:rPr>
        <w:t>Вентцель</w:t>
      </w:r>
      <w:proofErr w:type="spellEnd"/>
      <w:r w:rsidRPr="00EA55F3">
        <w:rPr>
          <w:rStyle w:val="FontStyle20"/>
          <w:sz w:val="28"/>
          <w:szCs w:val="28"/>
        </w:rPr>
        <w:t xml:space="preserve"> Е</w:t>
      </w:r>
      <w:r>
        <w:rPr>
          <w:rStyle w:val="FontStyle20"/>
          <w:sz w:val="28"/>
          <w:szCs w:val="28"/>
        </w:rPr>
        <w:t xml:space="preserve">.С. Исследование операций. </w:t>
      </w:r>
      <w:proofErr w:type="gramStart"/>
      <w:r>
        <w:rPr>
          <w:rStyle w:val="FontStyle20"/>
          <w:sz w:val="28"/>
          <w:szCs w:val="28"/>
        </w:rPr>
        <w:t>-М</w:t>
      </w:r>
      <w:proofErr w:type="gramEnd"/>
      <w:r>
        <w:rPr>
          <w:rStyle w:val="FontStyle20"/>
          <w:sz w:val="28"/>
          <w:szCs w:val="28"/>
        </w:rPr>
        <w:t>.:</w:t>
      </w:r>
      <w:r w:rsidRPr="00EA55F3">
        <w:rPr>
          <w:rStyle w:val="FontStyle20"/>
          <w:sz w:val="28"/>
          <w:szCs w:val="28"/>
        </w:rPr>
        <w:t xml:space="preserve"> Сов. радио,1972.</w:t>
      </w:r>
    </w:p>
    <w:p w:rsidR="00A16E47" w:rsidRDefault="00A16E47" w:rsidP="00A16E47">
      <w:pPr>
        <w:pStyle w:val="Style10"/>
        <w:widowControl/>
        <w:numPr>
          <w:ilvl w:val="0"/>
          <w:numId w:val="3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lastRenderedPageBreak/>
        <w:t xml:space="preserve">Ильичев А.В., Волков В.Д., </w:t>
      </w:r>
      <w:proofErr w:type="spellStart"/>
      <w:r w:rsidRPr="00EA55F3">
        <w:rPr>
          <w:rStyle w:val="FontStyle20"/>
          <w:sz w:val="28"/>
          <w:szCs w:val="28"/>
        </w:rPr>
        <w:t>Грущанский</w:t>
      </w:r>
      <w:proofErr w:type="spellEnd"/>
      <w:r w:rsidRPr="00EA55F3">
        <w:rPr>
          <w:rStyle w:val="FontStyle20"/>
          <w:sz w:val="28"/>
          <w:szCs w:val="28"/>
        </w:rPr>
        <w:t xml:space="preserve"> В.А. Эффективность проектируемых</w:t>
      </w:r>
      <w:r>
        <w:rPr>
          <w:rStyle w:val="FontStyle20"/>
          <w:sz w:val="28"/>
          <w:szCs w:val="28"/>
        </w:rPr>
        <w:t xml:space="preserve"> элементов сложных систем. </w:t>
      </w:r>
      <w:proofErr w:type="gramStart"/>
      <w:r>
        <w:rPr>
          <w:rStyle w:val="FontStyle20"/>
          <w:sz w:val="28"/>
          <w:szCs w:val="28"/>
        </w:rPr>
        <w:t>-М</w:t>
      </w:r>
      <w:proofErr w:type="gramEnd"/>
      <w:r>
        <w:rPr>
          <w:rStyle w:val="FontStyle20"/>
          <w:sz w:val="28"/>
          <w:szCs w:val="28"/>
        </w:rPr>
        <w:t>.:</w:t>
      </w:r>
      <w:r w:rsidRPr="00EA55F3">
        <w:rPr>
          <w:rStyle w:val="FontStyle20"/>
          <w:sz w:val="28"/>
          <w:szCs w:val="28"/>
        </w:rPr>
        <w:t xml:space="preserve"> Высшая школа, 1982.</w:t>
      </w:r>
    </w:p>
    <w:p w:rsidR="00A16E47" w:rsidRPr="0051461B" w:rsidRDefault="00A16E47" w:rsidP="00A16E47">
      <w:pPr>
        <w:pStyle w:val="Style10"/>
        <w:widowControl/>
        <w:numPr>
          <w:ilvl w:val="0"/>
          <w:numId w:val="3"/>
        </w:numPr>
        <w:spacing w:line="276" w:lineRule="auto"/>
        <w:rPr>
          <w:rStyle w:val="FontStyle20"/>
          <w:sz w:val="28"/>
          <w:szCs w:val="28"/>
        </w:rPr>
      </w:pPr>
      <w:r w:rsidRPr="0051461B">
        <w:rPr>
          <w:rStyle w:val="FontStyle20"/>
          <w:sz w:val="28"/>
          <w:szCs w:val="28"/>
        </w:rPr>
        <w:t xml:space="preserve">Ильичев А.В., </w:t>
      </w:r>
      <w:proofErr w:type="spellStart"/>
      <w:r w:rsidRPr="0051461B">
        <w:rPr>
          <w:rStyle w:val="FontStyle20"/>
          <w:sz w:val="28"/>
          <w:szCs w:val="28"/>
        </w:rPr>
        <w:t>Грущанский</w:t>
      </w:r>
      <w:proofErr w:type="spellEnd"/>
      <w:r w:rsidRPr="0051461B">
        <w:rPr>
          <w:rStyle w:val="FontStyle20"/>
          <w:sz w:val="28"/>
          <w:szCs w:val="28"/>
        </w:rPr>
        <w:t xml:space="preserve"> В.А. Эффективность адаптивных систем. </w:t>
      </w:r>
      <w:proofErr w:type="gramStart"/>
      <w:r w:rsidRPr="0051461B">
        <w:rPr>
          <w:rStyle w:val="FontStyle20"/>
          <w:sz w:val="28"/>
          <w:szCs w:val="28"/>
        </w:rPr>
        <w:t>-М</w:t>
      </w:r>
      <w:proofErr w:type="gramEnd"/>
      <w:r w:rsidRPr="0051461B">
        <w:rPr>
          <w:rStyle w:val="FontStyle20"/>
          <w:sz w:val="28"/>
          <w:szCs w:val="28"/>
        </w:rPr>
        <w:t>.: Машиностроение, 1987.</w:t>
      </w:r>
    </w:p>
    <w:p w:rsidR="00A16E47" w:rsidRDefault="00A16E47" w:rsidP="00A16E47">
      <w:pPr>
        <w:pStyle w:val="Style10"/>
        <w:widowControl/>
        <w:numPr>
          <w:ilvl w:val="0"/>
          <w:numId w:val="3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>Моисеев Н.Н. Математические</w:t>
      </w:r>
      <w:r>
        <w:rPr>
          <w:rStyle w:val="FontStyle20"/>
          <w:sz w:val="28"/>
          <w:szCs w:val="28"/>
        </w:rPr>
        <w:t xml:space="preserve"> задачи системного анализа </w:t>
      </w:r>
      <w:proofErr w:type="gramStart"/>
      <w:r>
        <w:rPr>
          <w:rStyle w:val="FontStyle20"/>
          <w:sz w:val="28"/>
          <w:szCs w:val="28"/>
        </w:rPr>
        <w:t>-М</w:t>
      </w:r>
      <w:proofErr w:type="gramEnd"/>
      <w:r>
        <w:rPr>
          <w:rStyle w:val="FontStyle20"/>
          <w:sz w:val="28"/>
          <w:szCs w:val="28"/>
        </w:rPr>
        <w:t>.:</w:t>
      </w:r>
      <w:r w:rsidRPr="00EA55F3">
        <w:rPr>
          <w:rStyle w:val="FontStyle20"/>
          <w:sz w:val="28"/>
          <w:szCs w:val="28"/>
        </w:rPr>
        <w:t xml:space="preserve"> Наука, 1981.</w:t>
      </w:r>
    </w:p>
    <w:p w:rsidR="00A16E47" w:rsidRPr="0051461B" w:rsidRDefault="00A16E47" w:rsidP="00A16E47">
      <w:pPr>
        <w:numPr>
          <w:ilvl w:val="0"/>
          <w:numId w:val="3"/>
        </w:numPr>
        <w:spacing w:line="276" w:lineRule="auto"/>
        <w:rPr>
          <w:rStyle w:val="FontStyle20"/>
          <w:sz w:val="28"/>
          <w:szCs w:val="28"/>
        </w:rPr>
      </w:pPr>
      <w:r w:rsidRPr="0051461B">
        <w:rPr>
          <w:rStyle w:val="FontStyle20"/>
          <w:sz w:val="28"/>
          <w:szCs w:val="28"/>
        </w:rPr>
        <w:t xml:space="preserve">Островский Г.М. Оптимизация технических систем. </w:t>
      </w:r>
      <w:proofErr w:type="gramStart"/>
      <w:r w:rsidRPr="0051461B">
        <w:rPr>
          <w:rStyle w:val="FontStyle20"/>
          <w:sz w:val="28"/>
          <w:szCs w:val="28"/>
        </w:rPr>
        <w:t>–М</w:t>
      </w:r>
      <w:proofErr w:type="gramEnd"/>
      <w:r w:rsidRPr="0051461B">
        <w:rPr>
          <w:rStyle w:val="FontStyle20"/>
          <w:sz w:val="28"/>
          <w:szCs w:val="28"/>
        </w:rPr>
        <w:t>.: КНОРУС, 2012.</w:t>
      </w:r>
    </w:p>
    <w:p w:rsidR="00A16E47" w:rsidRPr="0051461B" w:rsidRDefault="00A16E47" w:rsidP="00A16E47">
      <w:pPr>
        <w:spacing w:line="276" w:lineRule="auto"/>
        <w:ind w:left="709"/>
        <w:jc w:val="both"/>
        <w:rPr>
          <w:spacing w:val="22"/>
          <w:sz w:val="16"/>
          <w:szCs w:val="16"/>
        </w:rPr>
      </w:pPr>
    </w:p>
    <w:p w:rsidR="00A16E47" w:rsidRPr="00EA55F3" w:rsidRDefault="00A16E47" w:rsidP="00A16E47">
      <w:pPr>
        <w:spacing w:line="276" w:lineRule="auto"/>
        <w:ind w:firstLine="709"/>
        <w:jc w:val="both"/>
        <w:rPr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3</w:t>
      </w:r>
    </w:p>
    <w:p w:rsidR="00A16E47" w:rsidRPr="00EA55F3" w:rsidRDefault="00A16E47" w:rsidP="00A16E47">
      <w:pPr>
        <w:pStyle w:val="Style10"/>
        <w:widowControl/>
        <w:numPr>
          <w:ilvl w:val="0"/>
          <w:numId w:val="4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 xml:space="preserve">Карцев М.А.. Архитектура цифровых вычислительных машин.  </w:t>
      </w:r>
      <w:proofErr w:type="gramStart"/>
      <w:r w:rsidRPr="00EA55F3">
        <w:rPr>
          <w:rStyle w:val="FontStyle20"/>
          <w:sz w:val="28"/>
          <w:szCs w:val="28"/>
        </w:rPr>
        <w:t>-М</w:t>
      </w:r>
      <w:proofErr w:type="gramEnd"/>
      <w:r w:rsidRPr="00EA55F3">
        <w:rPr>
          <w:rStyle w:val="FontStyle20"/>
          <w:sz w:val="28"/>
          <w:szCs w:val="28"/>
        </w:rPr>
        <w:t>.: Наука, 1978.</w:t>
      </w:r>
    </w:p>
    <w:p w:rsidR="00A16E47" w:rsidRPr="00EA55F3" w:rsidRDefault="00A16E47" w:rsidP="00A16E47">
      <w:pPr>
        <w:pStyle w:val="Style10"/>
        <w:widowControl/>
        <w:numPr>
          <w:ilvl w:val="0"/>
          <w:numId w:val="4"/>
        </w:numPr>
        <w:spacing w:line="276" w:lineRule="auto"/>
        <w:rPr>
          <w:rStyle w:val="FontStyle20"/>
          <w:sz w:val="28"/>
          <w:szCs w:val="28"/>
        </w:rPr>
      </w:pPr>
      <w:r w:rsidRPr="00EA55F3">
        <w:rPr>
          <w:rStyle w:val="FontStyle20"/>
          <w:sz w:val="28"/>
          <w:szCs w:val="28"/>
        </w:rPr>
        <w:t xml:space="preserve">Ларионов А.М., Майоров С.А., Новиков Г.И.. Вычислительные комплексы, системы и сети. </w:t>
      </w:r>
      <w:proofErr w:type="gramStart"/>
      <w:r w:rsidRPr="00EA55F3">
        <w:rPr>
          <w:rStyle w:val="FontStyle20"/>
          <w:sz w:val="28"/>
          <w:szCs w:val="28"/>
        </w:rPr>
        <w:t>–Л</w:t>
      </w:r>
      <w:proofErr w:type="gramEnd"/>
      <w:r w:rsidRPr="00EA55F3">
        <w:rPr>
          <w:rStyle w:val="FontStyle20"/>
          <w:sz w:val="28"/>
          <w:szCs w:val="28"/>
        </w:rPr>
        <w:t xml:space="preserve">.: </w:t>
      </w:r>
      <w:proofErr w:type="spellStart"/>
      <w:r w:rsidRPr="00EA55F3">
        <w:rPr>
          <w:rStyle w:val="FontStyle20"/>
          <w:sz w:val="28"/>
          <w:szCs w:val="28"/>
        </w:rPr>
        <w:t>Энергоатомиздат</w:t>
      </w:r>
      <w:proofErr w:type="spellEnd"/>
      <w:r w:rsidRPr="00EA55F3">
        <w:rPr>
          <w:rStyle w:val="FontStyle20"/>
          <w:sz w:val="28"/>
          <w:szCs w:val="28"/>
        </w:rPr>
        <w:t>, 1987.</w:t>
      </w:r>
    </w:p>
    <w:p w:rsidR="00A16E47" w:rsidRPr="00EA55F3" w:rsidRDefault="00A16E47" w:rsidP="00A16E47">
      <w:pPr>
        <w:pStyle w:val="Style10"/>
        <w:widowControl/>
        <w:numPr>
          <w:ilvl w:val="0"/>
          <w:numId w:val="4"/>
        </w:numPr>
        <w:spacing w:line="276" w:lineRule="auto"/>
        <w:rPr>
          <w:rStyle w:val="FontStyle20"/>
          <w:sz w:val="28"/>
          <w:szCs w:val="28"/>
        </w:rPr>
      </w:pPr>
      <w:proofErr w:type="spellStart"/>
      <w:r w:rsidRPr="00EA55F3">
        <w:rPr>
          <w:rStyle w:val="FontStyle20"/>
          <w:sz w:val="28"/>
          <w:szCs w:val="28"/>
        </w:rPr>
        <w:t>Бройдо</w:t>
      </w:r>
      <w:proofErr w:type="spellEnd"/>
      <w:r w:rsidRPr="00EA55F3">
        <w:rPr>
          <w:rStyle w:val="FontStyle20"/>
          <w:sz w:val="28"/>
          <w:szCs w:val="28"/>
        </w:rPr>
        <w:t xml:space="preserve"> В.Л., Ильина О.П.. Архитектура ЭВМ и систем. </w:t>
      </w:r>
      <w:proofErr w:type="gramStart"/>
      <w:r w:rsidRPr="00EA55F3">
        <w:rPr>
          <w:rStyle w:val="FontStyle20"/>
          <w:sz w:val="28"/>
          <w:szCs w:val="28"/>
        </w:rPr>
        <w:t>-М</w:t>
      </w:r>
      <w:proofErr w:type="gramEnd"/>
      <w:r w:rsidRPr="00EA55F3">
        <w:rPr>
          <w:rStyle w:val="FontStyle20"/>
          <w:sz w:val="28"/>
          <w:szCs w:val="28"/>
        </w:rPr>
        <w:t>.:, -СПб, ПИТЕР, 2006.</w:t>
      </w:r>
    </w:p>
    <w:p w:rsidR="00A16E47" w:rsidRPr="00EA55F3" w:rsidRDefault="00A16E47" w:rsidP="00A16E47">
      <w:pPr>
        <w:pStyle w:val="Style10"/>
        <w:widowControl/>
        <w:numPr>
          <w:ilvl w:val="0"/>
          <w:numId w:val="4"/>
        </w:numPr>
        <w:spacing w:line="276" w:lineRule="auto"/>
        <w:rPr>
          <w:rStyle w:val="FontStyle20"/>
          <w:sz w:val="28"/>
          <w:szCs w:val="28"/>
        </w:rPr>
      </w:pPr>
      <w:proofErr w:type="spellStart"/>
      <w:r w:rsidRPr="00EA55F3">
        <w:rPr>
          <w:rStyle w:val="FontStyle20"/>
          <w:sz w:val="28"/>
          <w:szCs w:val="28"/>
        </w:rPr>
        <w:t>Цилькер</w:t>
      </w:r>
      <w:proofErr w:type="spellEnd"/>
      <w:r w:rsidRPr="00EA55F3">
        <w:rPr>
          <w:rStyle w:val="FontStyle20"/>
          <w:sz w:val="28"/>
          <w:szCs w:val="28"/>
        </w:rPr>
        <w:t xml:space="preserve"> Б.Я., Орлов С.А.. Организация ЭВМ и систем.  </w:t>
      </w:r>
      <w:proofErr w:type="gramStart"/>
      <w:r w:rsidRPr="00EA55F3">
        <w:rPr>
          <w:rStyle w:val="FontStyle20"/>
          <w:sz w:val="28"/>
          <w:szCs w:val="28"/>
        </w:rPr>
        <w:t>-М</w:t>
      </w:r>
      <w:proofErr w:type="gramEnd"/>
      <w:r w:rsidRPr="00EA55F3">
        <w:rPr>
          <w:rStyle w:val="FontStyle20"/>
          <w:sz w:val="28"/>
          <w:szCs w:val="28"/>
        </w:rPr>
        <w:t>.:, -СПб, ПИТЕР, 2006.</w:t>
      </w:r>
    </w:p>
    <w:p w:rsidR="00A16E47" w:rsidRPr="00EA55F3" w:rsidRDefault="00A16E47" w:rsidP="00A16E47">
      <w:pPr>
        <w:spacing w:line="276" w:lineRule="auto"/>
        <w:rPr>
          <w:spacing w:val="22"/>
          <w:sz w:val="28"/>
          <w:szCs w:val="28"/>
        </w:rPr>
      </w:pPr>
    </w:p>
    <w:p w:rsidR="00A16E47" w:rsidRPr="00EA55F3" w:rsidRDefault="00A16E47" w:rsidP="00A16E47">
      <w:pPr>
        <w:spacing w:line="276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4</w:t>
      </w:r>
    </w:p>
    <w:p w:rsidR="00A16E47" w:rsidRPr="001C58B1" w:rsidRDefault="00A16E47" w:rsidP="00A16E4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C58B1">
        <w:rPr>
          <w:color w:val="000000"/>
          <w:sz w:val="28"/>
          <w:szCs w:val="28"/>
        </w:rPr>
        <w:t>Тихонов А.Н., Самарский А.А. Уравнения математической физики (5-е изд.). М.: Наука, 1977</w:t>
      </w:r>
      <w:r>
        <w:rPr>
          <w:color w:val="000000"/>
          <w:sz w:val="28"/>
          <w:szCs w:val="28"/>
        </w:rPr>
        <w:t>.</w:t>
      </w:r>
    </w:p>
    <w:p w:rsidR="00A16E47" w:rsidRPr="001C58B1" w:rsidRDefault="00A16E47" w:rsidP="00A16E4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C58B1">
        <w:rPr>
          <w:color w:val="000000"/>
          <w:sz w:val="28"/>
          <w:szCs w:val="28"/>
        </w:rPr>
        <w:t xml:space="preserve">Полянин А.Д., Зайцев В.Ф., Журов А.И. Методы решения нелинейных уравнений математической физики и механики. М.: </w:t>
      </w:r>
      <w:proofErr w:type="spellStart"/>
      <w:r w:rsidRPr="001C58B1">
        <w:rPr>
          <w:color w:val="000000"/>
          <w:sz w:val="28"/>
          <w:szCs w:val="28"/>
        </w:rPr>
        <w:t>Физматлит</w:t>
      </w:r>
      <w:proofErr w:type="spellEnd"/>
      <w:r w:rsidRPr="001C58B1">
        <w:rPr>
          <w:color w:val="000000"/>
          <w:sz w:val="28"/>
          <w:szCs w:val="28"/>
        </w:rPr>
        <w:t>, 2005</w:t>
      </w:r>
      <w:r>
        <w:rPr>
          <w:color w:val="000000"/>
          <w:sz w:val="28"/>
          <w:szCs w:val="28"/>
        </w:rPr>
        <w:t>.</w:t>
      </w:r>
    </w:p>
    <w:p w:rsidR="00A16E47" w:rsidRPr="001C58B1" w:rsidRDefault="00A16E47" w:rsidP="00A16E4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C58B1">
        <w:rPr>
          <w:color w:val="000000"/>
          <w:sz w:val="28"/>
          <w:szCs w:val="28"/>
        </w:rPr>
        <w:t>Лаптев Г.И., Лаптев Г.Г. Уравнения математической физики. М.: 2003</w:t>
      </w:r>
      <w:r>
        <w:rPr>
          <w:color w:val="000000"/>
          <w:sz w:val="28"/>
          <w:szCs w:val="28"/>
        </w:rPr>
        <w:t>.</w:t>
      </w:r>
    </w:p>
    <w:p w:rsidR="00A16E47" w:rsidRPr="001C58B1" w:rsidRDefault="00A16E47" w:rsidP="00A16E4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C58B1">
        <w:rPr>
          <w:color w:val="000000"/>
          <w:sz w:val="28"/>
          <w:szCs w:val="28"/>
        </w:rPr>
        <w:t>Смирнов М.М. Задачи по уравнениям математической физики (6-е изд.). М.: Наука, 1973</w:t>
      </w:r>
      <w:r>
        <w:rPr>
          <w:color w:val="000000"/>
          <w:sz w:val="28"/>
          <w:szCs w:val="28"/>
        </w:rPr>
        <w:t>.</w:t>
      </w:r>
    </w:p>
    <w:p w:rsidR="00A16E47" w:rsidRDefault="00A16E47" w:rsidP="00A16E47">
      <w:pPr>
        <w:shd w:val="clear" w:color="auto" w:fill="FFFFFF"/>
        <w:spacing w:line="276" w:lineRule="auto"/>
        <w:ind w:left="91" w:firstLine="617"/>
        <w:rPr>
          <w:b/>
          <w:i/>
          <w:spacing w:val="22"/>
          <w:sz w:val="28"/>
          <w:szCs w:val="28"/>
        </w:rPr>
      </w:pPr>
    </w:p>
    <w:p w:rsidR="00A16E47" w:rsidRPr="00EA55F3" w:rsidRDefault="00A16E47" w:rsidP="00A16E47">
      <w:pPr>
        <w:shd w:val="clear" w:color="auto" w:fill="FFFFFF"/>
        <w:spacing w:line="276" w:lineRule="auto"/>
        <w:ind w:left="91" w:firstLine="617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5</w:t>
      </w:r>
    </w:p>
    <w:p w:rsidR="00A16E47" w:rsidRPr="001C58B1" w:rsidRDefault="00A16E47" w:rsidP="00A16E47">
      <w:pPr>
        <w:numPr>
          <w:ilvl w:val="0"/>
          <w:numId w:val="9"/>
        </w:numPr>
        <w:rPr>
          <w:color w:val="000000"/>
          <w:spacing w:val="-2"/>
          <w:w w:val="102"/>
          <w:sz w:val="28"/>
          <w:szCs w:val="28"/>
        </w:rPr>
      </w:pPr>
      <w:proofErr w:type="spellStart"/>
      <w:r w:rsidRPr="001C58B1">
        <w:rPr>
          <w:color w:val="000000"/>
          <w:spacing w:val="-2"/>
          <w:w w:val="102"/>
          <w:sz w:val="28"/>
          <w:szCs w:val="28"/>
        </w:rPr>
        <w:t>Венцтель</w:t>
      </w:r>
      <w:proofErr w:type="spellEnd"/>
      <w:r w:rsidRPr="001C58B1">
        <w:rPr>
          <w:color w:val="000000"/>
          <w:spacing w:val="-2"/>
          <w:w w:val="102"/>
          <w:sz w:val="28"/>
          <w:szCs w:val="28"/>
        </w:rPr>
        <w:t xml:space="preserve"> Е.С. Теория вероятностей (4-е изд.). </w:t>
      </w:r>
      <w:proofErr w:type="spellStart"/>
      <w:r w:rsidRPr="001C58B1">
        <w:rPr>
          <w:color w:val="000000"/>
          <w:spacing w:val="-2"/>
          <w:w w:val="102"/>
          <w:sz w:val="28"/>
          <w:szCs w:val="28"/>
        </w:rPr>
        <w:t>М.Наука</w:t>
      </w:r>
      <w:proofErr w:type="spellEnd"/>
      <w:r w:rsidRPr="001C58B1">
        <w:rPr>
          <w:color w:val="000000"/>
          <w:spacing w:val="-2"/>
          <w:w w:val="102"/>
          <w:sz w:val="28"/>
          <w:szCs w:val="28"/>
        </w:rPr>
        <w:t>, 1969</w:t>
      </w:r>
      <w:r>
        <w:rPr>
          <w:color w:val="000000"/>
          <w:spacing w:val="-2"/>
          <w:w w:val="102"/>
          <w:sz w:val="28"/>
          <w:szCs w:val="28"/>
        </w:rPr>
        <w:t>.</w:t>
      </w:r>
    </w:p>
    <w:p w:rsidR="00A16E47" w:rsidRDefault="00A16E47" w:rsidP="00A16E47">
      <w:pPr>
        <w:numPr>
          <w:ilvl w:val="0"/>
          <w:numId w:val="9"/>
        </w:numPr>
        <w:rPr>
          <w:color w:val="000000"/>
          <w:spacing w:val="-2"/>
          <w:w w:val="102"/>
          <w:sz w:val="28"/>
          <w:szCs w:val="28"/>
          <w:lang w:val="en-US"/>
        </w:rPr>
      </w:pPr>
      <w:proofErr w:type="spellStart"/>
      <w:r w:rsidRPr="001C58B1">
        <w:rPr>
          <w:color w:val="000000"/>
          <w:spacing w:val="-2"/>
          <w:w w:val="102"/>
          <w:sz w:val="28"/>
          <w:szCs w:val="28"/>
        </w:rPr>
        <w:t>Гмурман</w:t>
      </w:r>
      <w:proofErr w:type="spellEnd"/>
      <w:r w:rsidRPr="001C58B1">
        <w:rPr>
          <w:color w:val="000000"/>
          <w:spacing w:val="-2"/>
          <w:w w:val="102"/>
          <w:sz w:val="28"/>
          <w:szCs w:val="28"/>
        </w:rPr>
        <w:t xml:space="preserve"> В.Е. Теория вероятностей и математическая статистика (4-е изд.). М.: Высшая</w:t>
      </w:r>
      <w:r w:rsidRPr="001C58B1">
        <w:rPr>
          <w:color w:val="000000"/>
          <w:spacing w:val="-2"/>
          <w:w w:val="102"/>
          <w:sz w:val="28"/>
          <w:szCs w:val="28"/>
          <w:lang w:val="en-US"/>
        </w:rPr>
        <w:t xml:space="preserve"> </w:t>
      </w:r>
      <w:proofErr w:type="spellStart"/>
      <w:r w:rsidRPr="001C58B1">
        <w:rPr>
          <w:color w:val="000000"/>
          <w:spacing w:val="-2"/>
          <w:w w:val="102"/>
          <w:sz w:val="28"/>
          <w:szCs w:val="28"/>
          <w:lang w:val="en-US"/>
        </w:rPr>
        <w:t>школа</w:t>
      </w:r>
      <w:proofErr w:type="spellEnd"/>
      <w:r w:rsidRPr="001C58B1">
        <w:rPr>
          <w:color w:val="000000"/>
          <w:spacing w:val="-2"/>
          <w:w w:val="102"/>
          <w:sz w:val="28"/>
          <w:szCs w:val="28"/>
          <w:lang w:val="en-US"/>
        </w:rPr>
        <w:t>, 1972</w:t>
      </w:r>
      <w:r>
        <w:rPr>
          <w:color w:val="000000"/>
          <w:spacing w:val="-2"/>
          <w:w w:val="102"/>
          <w:sz w:val="28"/>
          <w:szCs w:val="28"/>
        </w:rPr>
        <w:t>.</w:t>
      </w:r>
    </w:p>
    <w:p w:rsidR="00A16E47" w:rsidRDefault="00A16E47" w:rsidP="00A16E47">
      <w:pPr>
        <w:numPr>
          <w:ilvl w:val="0"/>
          <w:numId w:val="9"/>
        </w:numPr>
        <w:jc w:val="both"/>
        <w:rPr>
          <w:color w:val="000000"/>
          <w:spacing w:val="-2"/>
          <w:w w:val="102"/>
          <w:sz w:val="28"/>
          <w:szCs w:val="28"/>
        </w:rPr>
      </w:pPr>
      <w:r w:rsidRPr="001C58B1">
        <w:rPr>
          <w:color w:val="000000"/>
          <w:spacing w:val="-2"/>
          <w:w w:val="102"/>
          <w:sz w:val="28"/>
          <w:szCs w:val="28"/>
        </w:rPr>
        <w:t xml:space="preserve">Савельев Л.Я. Элементарная теория вероятностей. </w:t>
      </w:r>
      <w:r w:rsidRPr="009F0BE7">
        <w:rPr>
          <w:color w:val="000000"/>
          <w:spacing w:val="-2"/>
          <w:w w:val="102"/>
          <w:sz w:val="28"/>
          <w:szCs w:val="28"/>
        </w:rPr>
        <w:t>Часть 1</w:t>
      </w:r>
      <w:r>
        <w:rPr>
          <w:color w:val="000000"/>
          <w:spacing w:val="-2"/>
          <w:w w:val="102"/>
          <w:sz w:val="28"/>
          <w:szCs w:val="28"/>
        </w:rPr>
        <w:t xml:space="preserve">, Часть 2, </w:t>
      </w:r>
      <w:r w:rsidRPr="009F0BE7">
        <w:rPr>
          <w:color w:val="000000"/>
          <w:spacing w:val="-2"/>
          <w:w w:val="102"/>
          <w:sz w:val="28"/>
          <w:szCs w:val="28"/>
        </w:rPr>
        <w:t>Часть 3. Интегралы Римана и Стилтьеса. Новосибирск: НГУ, 2005</w:t>
      </w:r>
      <w:r>
        <w:rPr>
          <w:color w:val="000000"/>
          <w:spacing w:val="-2"/>
          <w:w w:val="102"/>
          <w:sz w:val="28"/>
          <w:szCs w:val="28"/>
        </w:rPr>
        <w:t>.</w:t>
      </w:r>
    </w:p>
    <w:p w:rsidR="00A16E47" w:rsidRPr="001C58B1" w:rsidRDefault="00A16E47" w:rsidP="00A16E47">
      <w:pPr>
        <w:shd w:val="clear" w:color="auto" w:fill="FFFFFF"/>
        <w:spacing w:line="276" w:lineRule="auto"/>
        <w:ind w:left="1200" w:right="2688"/>
        <w:jc w:val="both"/>
        <w:rPr>
          <w:b/>
          <w:i/>
          <w:spacing w:val="22"/>
          <w:sz w:val="28"/>
          <w:szCs w:val="28"/>
        </w:rPr>
      </w:pPr>
    </w:p>
    <w:p w:rsidR="00A16E47" w:rsidRPr="00EA55F3" w:rsidRDefault="00A16E47" w:rsidP="00A16E47">
      <w:pPr>
        <w:spacing w:line="276" w:lineRule="auto"/>
        <w:ind w:firstLine="709"/>
        <w:jc w:val="both"/>
        <w:rPr>
          <w:b/>
          <w:i/>
          <w:spacing w:val="22"/>
          <w:sz w:val="28"/>
          <w:szCs w:val="28"/>
        </w:rPr>
      </w:pPr>
      <w:r w:rsidRPr="00EA55F3">
        <w:rPr>
          <w:b/>
          <w:i/>
          <w:spacing w:val="22"/>
          <w:sz w:val="28"/>
          <w:szCs w:val="28"/>
        </w:rPr>
        <w:t>Раздел 6</w:t>
      </w:r>
    </w:p>
    <w:p w:rsidR="00A16E47" w:rsidRPr="009F0BE7" w:rsidRDefault="00A16E47" w:rsidP="00A16E47">
      <w:pPr>
        <w:numPr>
          <w:ilvl w:val="0"/>
          <w:numId w:val="10"/>
        </w:numPr>
        <w:jc w:val="both"/>
        <w:rPr>
          <w:color w:val="000000"/>
          <w:spacing w:val="-2"/>
          <w:w w:val="102"/>
          <w:sz w:val="28"/>
          <w:szCs w:val="28"/>
        </w:rPr>
      </w:pPr>
      <w:proofErr w:type="gramStart"/>
      <w:r w:rsidRPr="009F0BE7">
        <w:rPr>
          <w:color w:val="000000"/>
          <w:spacing w:val="-2"/>
          <w:w w:val="102"/>
          <w:sz w:val="28"/>
          <w:szCs w:val="28"/>
        </w:rPr>
        <w:t>Самарский</w:t>
      </w:r>
      <w:proofErr w:type="gramEnd"/>
      <w:r w:rsidRPr="009F0BE7">
        <w:rPr>
          <w:color w:val="000000"/>
          <w:spacing w:val="-2"/>
          <w:w w:val="102"/>
          <w:sz w:val="28"/>
          <w:szCs w:val="28"/>
        </w:rPr>
        <w:t xml:space="preserve"> А. А., </w:t>
      </w:r>
      <w:proofErr w:type="spellStart"/>
      <w:r w:rsidRPr="009F0BE7">
        <w:rPr>
          <w:color w:val="000000"/>
          <w:spacing w:val="-2"/>
          <w:w w:val="102"/>
          <w:sz w:val="28"/>
          <w:szCs w:val="28"/>
        </w:rPr>
        <w:t>Гулин</w:t>
      </w:r>
      <w:proofErr w:type="spellEnd"/>
      <w:r w:rsidRPr="009F0BE7">
        <w:rPr>
          <w:color w:val="000000"/>
          <w:spacing w:val="-2"/>
          <w:w w:val="102"/>
          <w:sz w:val="28"/>
          <w:szCs w:val="28"/>
        </w:rPr>
        <w:t xml:space="preserve"> А. В. Численные методы: Учеб, пособие для вузов,</w:t>
      </w:r>
      <w:proofErr w:type="gramStart"/>
      <w:r w:rsidRPr="009F0BE7">
        <w:rPr>
          <w:color w:val="000000"/>
          <w:spacing w:val="-2"/>
          <w:w w:val="102"/>
          <w:sz w:val="28"/>
          <w:szCs w:val="28"/>
        </w:rPr>
        <w:t>—М</w:t>
      </w:r>
      <w:proofErr w:type="gramEnd"/>
      <w:r w:rsidRPr="009F0BE7">
        <w:rPr>
          <w:color w:val="000000"/>
          <w:spacing w:val="-2"/>
          <w:w w:val="102"/>
          <w:sz w:val="28"/>
          <w:szCs w:val="28"/>
        </w:rPr>
        <w:t xml:space="preserve">.: Наука. Гл. ред. </w:t>
      </w:r>
      <w:proofErr w:type="spellStart"/>
      <w:proofErr w:type="gramStart"/>
      <w:r w:rsidRPr="009F0BE7">
        <w:rPr>
          <w:color w:val="000000"/>
          <w:spacing w:val="-2"/>
          <w:w w:val="102"/>
          <w:sz w:val="28"/>
          <w:szCs w:val="28"/>
        </w:rPr>
        <w:t>физ</w:t>
      </w:r>
      <w:proofErr w:type="spellEnd"/>
      <w:r w:rsidRPr="009F0BE7">
        <w:rPr>
          <w:color w:val="000000"/>
          <w:spacing w:val="-2"/>
          <w:w w:val="102"/>
          <w:sz w:val="28"/>
          <w:szCs w:val="28"/>
        </w:rPr>
        <w:t>-мат</w:t>
      </w:r>
      <w:proofErr w:type="gramEnd"/>
      <w:r w:rsidRPr="009F0BE7">
        <w:rPr>
          <w:color w:val="000000"/>
          <w:spacing w:val="-2"/>
          <w:w w:val="102"/>
          <w:sz w:val="28"/>
          <w:szCs w:val="28"/>
        </w:rPr>
        <w:t>. лит., 1989.</w:t>
      </w:r>
    </w:p>
    <w:p w:rsidR="00A16E47" w:rsidRPr="009F0BE7" w:rsidRDefault="00A16E47" w:rsidP="00A16E47">
      <w:pPr>
        <w:numPr>
          <w:ilvl w:val="0"/>
          <w:numId w:val="10"/>
        </w:numPr>
        <w:jc w:val="both"/>
        <w:rPr>
          <w:color w:val="000000"/>
          <w:spacing w:val="-2"/>
          <w:w w:val="102"/>
          <w:sz w:val="28"/>
          <w:szCs w:val="28"/>
        </w:rPr>
      </w:pPr>
      <w:r w:rsidRPr="009F0BE7">
        <w:rPr>
          <w:color w:val="000000"/>
          <w:spacing w:val="-2"/>
          <w:w w:val="102"/>
          <w:sz w:val="28"/>
          <w:szCs w:val="28"/>
        </w:rPr>
        <w:t>Марчук Г.И. Методы вычислительной математики. М.: Наука, 1977</w:t>
      </w:r>
      <w:r>
        <w:rPr>
          <w:color w:val="000000"/>
          <w:spacing w:val="-2"/>
          <w:w w:val="102"/>
          <w:sz w:val="28"/>
          <w:szCs w:val="28"/>
        </w:rPr>
        <w:t>.</w:t>
      </w:r>
    </w:p>
    <w:p w:rsidR="00A16E47" w:rsidRDefault="00A16E47" w:rsidP="00A16E47">
      <w:pPr>
        <w:numPr>
          <w:ilvl w:val="0"/>
          <w:numId w:val="10"/>
        </w:numPr>
        <w:jc w:val="both"/>
        <w:rPr>
          <w:color w:val="000000"/>
          <w:spacing w:val="-2"/>
          <w:w w:val="102"/>
          <w:sz w:val="28"/>
          <w:szCs w:val="28"/>
        </w:rPr>
      </w:pPr>
      <w:r w:rsidRPr="009F0BE7">
        <w:rPr>
          <w:color w:val="000000"/>
          <w:spacing w:val="-2"/>
          <w:w w:val="102"/>
          <w:sz w:val="28"/>
          <w:szCs w:val="28"/>
        </w:rPr>
        <w:t>Бахвалов Н.С. Численные методы (анализ, алгебра, обыкновенные дифференциальные уравнения). М.: Наука, 1975.</w:t>
      </w:r>
    </w:p>
    <w:p w:rsidR="00A16E47" w:rsidRDefault="00A16E47" w:rsidP="00A16E47">
      <w:pPr>
        <w:numPr>
          <w:ilvl w:val="0"/>
          <w:numId w:val="10"/>
        </w:numPr>
        <w:jc w:val="both"/>
        <w:rPr>
          <w:color w:val="000000"/>
          <w:spacing w:val="-2"/>
          <w:w w:val="102"/>
          <w:sz w:val="28"/>
          <w:szCs w:val="28"/>
        </w:rPr>
      </w:pPr>
      <w:proofErr w:type="spellStart"/>
      <w:r w:rsidRPr="009F0BE7">
        <w:rPr>
          <w:color w:val="000000"/>
          <w:spacing w:val="-2"/>
          <w:w w:val="102"/>
          <w:sz w:val="28"/>
          <w:szCs w:val="28"/>
        </w:rPr>
        <w:lastRenderedPageBreak/>
        <w:t>Алгазин</w:t>
      </w:r>
      <w:proofErr w:type="spellEnd"/>
      <w:r w:rsidRPr="009F0BE7">
        <w:rPr>
          <w:color w:val="000000"/>
          <w:spacing w:val="-2"/>
          <w:w w:val="102"/>
          <w:sz w:val="28"/>
          <w:szCs w:val="28"/>
        </w:rPr>
        <w:t xml:space="preserve"> С.Д. Численные алгоритмы без насыщения в классических задачах математической физики. М.: Научный Мир, 2002</w:t>
      </w:r>
      <w:r>
        <w:rPr>
          <w:color w:val="000000"/>
          <w:spacing w:val="-2"/>
          <w:w w:val="102"/>
          <w:sz w:val="28"/>
          <w:szCs w:val="28"/>
        </w:rPr>
        <w:t>.</w:t>
      </w:r>
    </w:p>
    <w:p w:rsidR="00A16E47" w:rsidRDefault="00A16E47" w:rsidP="00A16E47">
      <w:pPr>
        <w:shd w:val="clear" w:color="auto" w:fill="FFFFFF"/>
        <w:spacing w:line="276" w:lineRule="auto"/>
        <w:jc w:val="both"/>
        <w:rPr>
          <w:color w:val="000000"/>
          <w:spacing w:val="-2"/>
          <w:w w:val="102"/>
          <w:sz w:val="28"/>
          <w:szCs w:val="28"/>
        </w:rPr>
      </w:pPr>
    </w:p>
    <w:p w:rsidR="00570F37" w:rsidRDefault="00570F37"/>
    <w:sectPr w:rsidR="0057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50" w:rsidRDefault="00F41450">
      <w:r>
        <w:separator/>
      </w:r>
    </w:p>
  </w:endnote>
  <w:endnote w:type="continuationSeparator" w:id="0">
    <w:p w:rsidR="00F41450" w:rsidRDefault="00F4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50" w:rsidRDefault="00F41450">
      <w:r>
        <w:separator/>
      </w:r>
    </w:p>
  </w:footnote>
  <w:footnote w:type="continuationSeparator" w:id="0">
    <w:p w:rsidR="00F41450" w:rsidRDefault="00F4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96B9B"/>
    <w:multiLevelType w:val="hybridMultilevel"/>
    <w:tmpl w:val="D37E3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CF2814"/>
    <w:multiLevelType w:val="hybridMultilevel"/>
    <w:tmpl w:val="9B7AF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7890D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01857"/>
    <w:multiLevelType w:val="hybridMultilevel"/>
    <w:tmpl w:val="1A707E42"/>
    <w:lvl w:ilvl="0" w:tplc="C6DEB75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27B90E28"/>
    <w:multiLevelType w:val="hybridMultilevel"/>
    <w:tmpl w:val="1FE2681A"/>
    <w:lvl w:ilvl="0" w:tplc="E79A918C">
      <w:start w:val="1"/>
      <w:numFmt w:val="decimal"/>
      <w:lvlText w:val="%1.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39924B56"/>
    <w:multiLevelType w:val="hybridMultilevel"/>
    <w:tmpl w:val="E168DC4A"/>
    <w:lvl w:ilvl="0" w:tplc="04190011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6">
    <w:nsid w:val="43EE53E8"/>
    <w:multiLevelType w:val="hybridMultilevel"/>
    <w:tmpl w:val="1FE2681A"/>
    <w:lvl w:ilvl="0" w:tplc="E79A918C">
      <w:start w:val="1"/>
      <w:numFmt w:val="decimal"/>
      <w:lvlText w:val="%1.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3193"/>
    <w:multiLevelType w:val="hybridMultilevel"/>
    <w:tmpl w:val="315E6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8762741"/>
    <w:multiLevelType w:val="hybridMultilevel"/>
    <w:tmpl w:val="295CFBF2"/>
    <w:lvl w:ilvl="0" w:tplc="D608A9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890D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47"/>
    <w:rsid w:val="00284523"/>
    <w:rsid w:val="00570F37"/>
    <w:rsid w:val="00696AAD"/>
    <w:rsid w:val="00A16E47"/>
    <w:rsid w:val="00B04881"/>
    <w:rsid w:val="00F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16E47"/>
    <w:pPr>
      <w:widowControl w:val="0"/>
      <w:autoSpaceDE w:val="0"/>
      <w:autoSpaceDN w:val="0"/>
      <w:adjustRightInd w:val="0"/>
      <w:spacing w:line="425" w:lineRule="exact"/>
      <w:ind w:firstLine="634"/>
      <w:jc w:val="both"/>
    </w:pPr>
  </w:style>
  <w:style w:type="character" w:customStyle="1" w:styleId="FontStyle20">
    <w:name w:val="Font Style20"/>
    <w:rsid w:val="00A16E4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A16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8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16E47"/>
    <w:pPr>
      <w:widowControl w:val="0"/>
      <w:autoSpaceDE w:val="0"/>
      <w:autoSpaceDN w:val="0"/>
      <w:adjustRightInd w:val="0"/>
      <w:spacing w:line="425" w:lineRule="exact"/>
      <w:ind w:firstLine="634"/>
      <w:jc w:val="both"/>
    </w:pPr>
  </w:style>
  <w:style w:type="character" w:customStyle="1" w:styleId="FontStyle20">
    <w:name w:val="Font Style20"/>
    <w:rsid w:val="00A16E4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A16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8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5623-73F5-4628-ADAF-80562D2F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Екатерина Геннадьевна</dc:creator>
  <cp:lastModifiedBy>Климова Екатерина Геннадьевна</cp:lastModifiedBy>
  <cp:revision>4</cp:revision>
  <cp:lastPrinted>2016-04-15T07:45:00Z</cp:lastPrinted>
  <dcterms:created xsi:type="dcterms:W3CDTF">2016-04-15T05:22:00Z</dcterms:created>
  <dcterms:modified xsi:type="dcterms:W3CDTF">2016-04-15T07:45:00Z</dcterms:modified>
</cp:coreProperties>
</file>